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214D8" w14:textId="0914D671" w:rsidR="00591431" w:rsidRDefault="00866610" w:rsidP="00BB0F7F">
      <w:pPr>
        <w:ind w:left="-284"/>
        <w:jc w:val="center"/>
        <w:rPr>
          <w:rFonts w:ascii="Calibri" w:hAnsi="Calibri" w:cs="Trebuchet MS"/>
          <w:b/>
          <w:bCs/>
          <w:sz w:val="36"/>
        </w:rPr>
      </w:pPr>
      <w:r w:rsidRPr="00387A0B">
        <w:rPr>
          <w:rFonts w:ascii="Calibri" w:hAnsi="Calibri" w:cs="Trebuchet MS"/>
          <w:b/>
          <w:bCs/>
          <w:color w:val="0000AC"/>
          <w:sz w:val="36"/>
        </w:rPr>
        <w:t xml:space="preserve">OTOITZEAN 2021 </w:t>
      </w:r>
      <w:r w:rsidRPr="00387A0B">
        <w:rPr>
          <w:rFonts w:ascii="Calibri" w:hAnsi="Calibri" w:cs="Trebuchet MS"/>
          <w:b/>
          <w:bCs/>
          <w:sz w:val="36"/>
        </w:rPr>
        <w:t>ORANDO EN CASA</w:t>
      </w:r>
    </w:p>
    <w:p w14:paraId="00167CD6" w14:textId="77777777" w:rsidR="00866610" w:rsidRPr="00BF3139" w:rsidRDefault="005A512C" w:rsidP="00866610">
      <w:pPr>
        <w:spacing w:line="240" w:lineRule="atLeast"/>
        <w:jc w:val="center"/>
        <w:rPr>
          <w:rFonts w:ascii="Calibri" w:hAnsi="Calibri" w:cs="Trebuchet MS"/>
          <w:b/>
          <w:bCs/>
          <w:sz w:val="36"/>
        </w:rPr>
      </w:pPr>
      <w:r>
        <w:rPr>
          <w:rFonts w:ascii="Calibri" w:hAnsi="Calibri" w:cs="Trebuchet MS"/>
          <w:b/>
          <w:bCs/>
          <w:sz w:val="36"/>
        </w:rPr>
        <w:t xml:space="preserve">GARIZUMA ALDIKO </w:t>
      </w:r>
      <w:r w:rsidR="00EA6C20">
        <w:rPr>
          <w:rFonts w:ascii="Calibri" w:hAnsi="Calibri" w:cs="Trebuchet MS"/>
          <w:b/>
          <w:bCs/>
          <w:sz w:val="36"/>
        </w:rPr>
        <w:t>2</w:t>
      </w:r>
      <w:r>
        <w:rPr>
          <w:rFonts w:ascii="Calibri" w:hAnsi="Calibri" w:cs="Trebuchet MS"/>
          <w:b/>
          <w:bCs/>
          <w:sz w:val="36"/>
        </w:rPr>
        <w:t>.</w:t>
      </w:r>
      <w:r w:rsidR="00866610" w:rsidRPr="00351D07">
        <w:rPr>
          <w:rFonts w:ascii="Calibri" w:hAnsi="Calibri" w:cs="Trebuchet MS"/>
          <w:b/>
          <w:bCs/>
          <w:sz w:val="36"/>
        </w:rPr>
        <w:t xml:space="preserve"> DOMEKA     </w:t>
      </w:r>
      <w:r>
        <w:rPr>
          <w:rFonts w:ascii="Calibri" w:hAnsi="Calibri" w:cs="Trebuchet MS"/>
          <w:b/>
          <w:bCs/>
          <w:sz w:val="36"/>
        </w:rPr>
        <w:t>2</w:t>
      </w:r>
      <w:r w:rsidR="00EA6C20">
        <w:rPr>
          <w:rFonts w:ascii="Calibri" w:hAnsi="Calibri" w:cs="Trebuchet MS"/>
          <w:b/>
          <w:bCs/>
          <w:sz w:val="36"/>
        </w:rPr>
        <w:t>8</w:t>
      </w:r>
      <w:r w:rsidR="00866610" w:rsidRPr="00351D07">
        <w:rPr>
          <w:rFonts w:ascii="Calibri" w:hAnsi="Calibri" w:cs="Trebuchet MS"/>
          <w:b/>
          <w:bCs/>
          <w:sz w:val="36"/>
        </w:rPr>
        <w:t xml:space="preserve"> </w:t>
      </w:r>
      <w:r w:rsidR="00373122">
        <w:rPr>
          <w:rFonts w:ascii="Calibri" w:hAnsi="Calibri" w:cs="Trebuchet MS"/>
          <w:b/>
          <w:bCs/>
          <w:sz w:val="36"/>
        </w:rPr>
        <w:t>febrero</w:t>
      </w:r>
      <w:r w:rsidR="00866610" w:rsidRPr="00351D07">
        <w:rPr>
          <w:rFonts w:ascii="Calibri" w:hAnsi="Calibri" w:cs="Trebuchet MS"/>
          <w:b/>
          <w:bCs/>
          <w:sz w:val="36"/>
        </w:rPr>
        <w:t>2021</w:t>
      </w:r>
    </w:p>
    <w:p w14:paraId="79BFD376" w14:textId="77777777" w:rsidR="00614CCC" w:rsidRDefault="00614CCC" w:rsidP="00614CCC">
      <w:pPr>
        <w:jc w:val="center"/>
        <w:rPr>
          <w:rFonts w:ascii="Calibri" w:hAnsi="Calibri" w:cs="Trebuchet MS"/>
          <w:b/>
          <w:bCs/>
        </w:rPr>
      </w:pPr>
    </w:p>
    <w:p w14:paraId="4F205F23" w14:textId="77777777" w:rsidR="00C05E12" w:rsidRPr="00614CCC" w:rsidRDefault="007D3433" w:rsidP="00614CCC">
      <w:pPr>
        <w:jc w:val="center"/>
        <w:rPr>
          <w:rFonts w:ascii="Calibri" w:hAnsi="Calibri" w:cs="Trebuchet MS"/>
          <w:b/>
          <w:bCs/>
        </w:rPr>
      </w:pPr>
      <w:r>
        <w:rPr>
          <w:noProof/>
        </w:rPr>
        <w:drawing>
          <wp:anchor distT="0" distB="0" distL="114300" distR="114300" simplePos="0" relativeHeight="251658752" behindDoc="1" locked="0" layoutInCell="1" allowOverlap="1" wp14:anchorId="66810E20" wp14:editId="0007BD91">
            <wp:simplePos x="0" y="0"/>
            <wp:positionH relativeFrom="column">
              <wp:posOffset>-15875</wp:posOffset>
            </wp:positionH>
            <wp:positionV relativeFrom="paragraph">
              <wp:posOffset>119380</wp:posOffset>
            </wp:positionV>
            <wp:extent cx="1961515" cy="1310640"/>
            <wp:effectExtent l="0" t="0" r="0" b="0"/>
            <wp:wrapTight wrapText="bothSides">
              <wp:wrapPolygon edited="0">
                <wp:start x="0" y="0"/>
                <wp:lineTo x="0" y="21349"/>
                <wp:lineTo x="21397" y="21349"/>
                <wp:lineTo x="21397"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51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EA05A" w14:textId="77777777" w:rsidR="00866610" w:rsidRPr="00387A0B" w:rsidRDefault="00866610" w:rsidP="00866610">
      <w:pPr>
        <w:pStyle w:val="ListParagraph"/>
        <w:numPr>
          <w:ilvl w:val="0"/>
          <w:numId w:val="1"/>
        </w:numPr>
        <w:spacing w:after="120" w:line="240" w:lineRule="auto"/>
        <w:jc w:val="both"/>
        <w:rPr>
          <w:i/>
          <w:sz w:val="20"/>
        </w:rPr>
      </w:pPr>
      <w:r w:rsidRPr="00387A0B">
        <w:rPr>
          <w:i/>
          <w:sz w:val="20"/>
        </w:rPr>
        <w:t>Esta oración es una propuesta para preparar personalmente o en familia el evangelio que se proclamará en la celebración del domingo. Es para hacer durante la semana o el domingo antes de unirnos a celebración de la Eucaristía.</w:t>
      </w:r>
    </w:p>
    <w:p w14:paraId="088A5FFC" w14:textId="77777777" w:rsidR="00866610" w:rsidRPr="00387A0B" w:rsidRDefault="00866610" w:rsidP="00866610">
      <w:pPr>
        <w:pStyle w:val="ListParagraph"/>
        <w:numPr>
          <w:ilvl w:val="0"/>
          <w:numId w:val="1"/>
        </w:numPr>
        <w:spacing w:after="120" w:line="240" w:lineRule="auto"/>
        <w:jc w:val="both"/>
        <w:rPr>
          <w:i/>
          <w:sz w:val="20"/>
        </w:rPr>
      </w:pPr>
      <w:r w:rsidRPr="00387A0B">
        <w:rPr>
          <w:i/>
          <w:sz w:val="20"/>
        </w:rPr>
        <w:t>Para hacer la oración te invitamos a preparar el espacio: busca un lugar adecuado para estar en silencio, prepáralo para este encuentro con Dios: imprime la oración, coloca algunos signos (vela, Biblia, planta o flor).</w:t>
      </w:r>
      <w:r w:rsidR="003D5579" w:rsidRPr="003D5579">
        <w:rPr>
          <w:sz w:val="24"/>
          <w:szCs w:val="20"/>
        </w:rPr>
        <w:t xml:space="preserve"> </w:t>
      </w:r>
    </w:p>
    <w:p w14:paraId="3F90FE5E" w14:textId="77777777" w:rsidR="005A512C" w:rsidRDefault="005A512C" w:rsidP="00866610">
      <w:pPr>
        <w:pStyle w:val="ListParagraph"/>
        <w:spacing w:after="120" w:line="240" w:lineRule="auto"/>
        <w:ind w:left="0"/>
        <w:jc w:val="both"/>
        <w:rPr>
          <w:b/>
          <w:sz w:val="24"/>
        </w:rPr>
      </w:pPr>
    </w:p>
    <w:p w14:paraId="387B425A" w14:textId="77777777" w:rsidR="00614CCC" w:rsidRPr="001A27F6" w:rsidRDefault="00614CCC" w:rsidP="00866610">
      <w:pPr>
        <w:pStyle w:val="ListParagraph"/>
        <w:spacing w:after="120" w:line="240" w:lineRule="auto"/>
        <w:ind w:left="0"/>
        <w:jc w:val="both"/>
        <w:rPr>
          <w:b/>
          <w:sz w:val="24"/>
        </w:rPr>
      </w:pPr>
    </w:p>
    <w:p w14:paraId="6BAD473E" w14:textId="77777777" w:rsidR="00866610" w:rsidRPr="00387A0B" w:rsidRDefault="00866610" w:rsidP="00866610">
      <w:pPr>
        <w:shd w:val="clear" w:color="auto" w:fill="CCCCCC"/>
        <w:spacing w:after="120"/>
        <w:rPr>
          <w:rFonts w:ascii="Calibri" w:hAnsi="Calibri"/>
          <w:szCs w:val="20"/>
        </w:rPr>
      </w:pPr>
      <w:r w:rsidRPr="00387A0B">
        <w:rPr>
          <w:rFonts w:ascii="Calibri" w:hAnsi="Calibri"/>
          <w:b/>
          <w:sz w:val="28"/>
          <w:szCs w:val="22"/>
          <w:lang w:val="es-ES" w:eastAsia="en-US" w:bidi="es-ES_tradnl"/>
        </w:rPr>
        <w:t>Nos disponemos a orar</w:t>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t xml:space="preserve">     HASIKO GARA</w:t>
      </w:r>
    </w:p>
    <w:p w14:paraId="7192F97A" w14:textId="77777777" w:rsidR="00EA6C20" w:rsidRPr="00EA6C20" w:rsidRDefault="007D3433" w:rsidP="00EA6C20">
      <w:pPr>
        <w:spacing w:after="120"/>
        <w:jc w:val="both"/>
        <w:rPr>
          <w:rFonts w:ascii="Calibri" w:hAnsi="Calibri"/>
          <w:szCs w:val="20"/>
        </w:rPr>
      </w:pPr>
      <w:r>
        <w:rPr>
          <w:noProof/>
        </w:rPr>
        <w:drawing>
          <wp:anchor distT="0" distB="0" distL="114300" distR="114300" simplePos="0" relativeHeight="251657728" behindDoc="1" locked="0" layoutInCell="1" allowOverlap="1" wp14:anchorId="44001248" wp14:editId="51CA2D3F">
            <wp:simplePos x="0" y="0"/>
            <wp:positionH relativeFrom="column">
              <wp:posOffset>4474845</wp:posOffset>
            </wp:positionH>
            <wp:positionV relativeFrom="paragraph">
              <wp:posOffset>34925</wp:posOffset>
            </wp:positionV>
            <wp:extent cx="1889125" cy="2753360"/>
            <wp:effectExtent l="0" t="0" r="0" b="0"/>
            <wp:wrapTight wrapText="bothSides">
              <wp:wrapPolygon edited="0">
                <wp:start x="0" y="0"/>
                <wp:lineTo x="0" y="21520"/>
                <wp:lineTo x="21491" y="21520"/>
                <wp:lineTo x="21491" y="0"/>
                <wp:lineTo x="0" y="0"/>
              </wp:wrapPolygon>
            </wp:wrapTight>
            <wp:docPr id="2" name="Imagen 2" descr="Image result for transfiguracion moder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transfiguracion moderna"/>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89125"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C20">
        <w:rPr>
          <w:rFonts w:ascii="Calibri" w:hAnsi="Calibri"/>
          <w:szCs w:val="20"/>
        </w:rPr>
        <w:t xml:space="preserve">Ha llegado el momento de hacer </w:t>
      </w:r>
      <w:r w:rsidR="00EA6C20" w:rsidRPr="00EA6C20">
        <w:rPr>
          <w:rFonts w:ascii="Calibri" w:hAnsi="Calibri"/>
          <w:szCs w:val="20"/>
        </w:rPr>
        <w:t>un “alto” en el camino para otear el horizonte y no perderme en medio de múltiples llamadas.</w:t>
      </w:r>
    </w:p>
    <w:p w14:paraId="2E79A326" w14:textId="77777777" w:rsidR="00EA6C20" w:rsidRPr="00EA6C20" w:rsidRDefault="00EA6C20" w:rsidP="00EA6C20">
      <w:pPr>
        <w:spacing w:after="120"/>
        <w:jc w:val="both"/>
        <w:rPr>
          <w:rFonts w:ascii="Calibri" w:hAnsi="Calibri"/>
          <w:szCs w:val="20"/>
        </w:rPr>
      </w:pPr>
      <w:r w:rsidRPr="00EA6C20">
        <w:rPr>
          <w:rFonts w:ascii="Calibri" w:hAnsi="Calibri"/>
          <w:szCs w:val="20"/>
        </w:rPr>
        <w:t>Me sitúo es mi espacio de oración y trato de hacer silencio –con mi respiración en la que me centro- pues sé que voy a estar con quien me ama.</w:t>
      </w:r>
    </w:p>
    <w:p w14:paraId="0B74BCF4" w14:textId="77777777" w:rsidR="00EA6C20" w:rsidRPr="00EA6C20" w:rsidRDefault="00EA6C20" w:rsidP="00EA6C20">
      <w:pPr>
        <w:spacing w:after="120"/>
        <w:jc w:val="both"/>
        <w:rPr>
          <w:rFonts w:ascii="Calibri" w:hAnsi="Calibri"/>
          <w:szCs w:val="20"/>
        </w:rPr>
      </w:pPr>
      <w:r w:rsidRPr="00EA6C20">
        <w:rPr>
          <w:rFonts w:ascii="Calibri" w:hAnsi="Calibri"/>
          <w:szCs w:val="20"/>
        </w:rPr>
        <w:t>Invoco al Espíritu que me habita pidiéndole me abra a la luz, a las palabras de vida que tanto necesito escuchar para vivir y anunciar.</w:t>
      </w:r>
    </w:p>
    <w:p w14:paraId="18818F72" w14:textId="77777777" w:rsidR="00EA6C20" w:rsidRPr="00EA6C20" w:rsidRDefault="00EA6C20" w:rsidP="00EA6C20">
      <w:pPr>
        <w:spacing w:after="120"/>
        <w:jc w:val="both"/>
        <w:rPr>
          <w:rFonts w:ascii="Calibri" w:hAnsi="Calibri"/>
          <w:szCs w:val="20"/>
        </w:rPr>
      </w:pPr>
      <w:r w:rsidRPr="00EA6C20">
        <w:rPr>
          <w:rFonts w:ascii="Calibri" w:hAnsi="Calibri"/>
          <w:szCs w:val="20"/>
        </w:rPr>
        <w:t>Al comenzar este rato hago la señal de la Cruz con calma. El Señor está conmigo.</w:t>
      </w:r>
      <w:r>
        <w:rPr>
          <w:rFonts w:ascii="Calibri" w:hAnsi="Calibri"/>
          <w:szCs w:val="20"/>
        </w:rPr>
        <w:t>..</w:t>
      </w:r>
    </w:p>
    <w:p w14:paraId="3D68C1BC" w14:textId="77777777" w:rsidR="00EA6C20" w:rsidRPr="00EA6C20" w:rsidRDefault="00EA6C20" w:rsidP="00EA6C20">
      <w:pPr>
        <w:spacing w:after="120"/>
        <w:jc w:val="both"/>
        <w:rPr>
          <w:rFonts w:ascii="Calibri" w:hAnsi="Calibri"/>
          <w:szCs w:val="20"/>
        </w:rPr>
      </w:pPr>
      <w:proofErr w:type="gramStart"/>
      <w:r>
        <w:rPr>
          <w:rFonts w:ascii="Calibri" w:hAnsi="Calibri"/>
          <w:szCs w:val="20"/>
        </w:rPr>
        <w:t>.</w:t>
      </w:r>
      <w:r w:rsidRPr="00EA6C20">
        <w:rPr>
          <w:rFonts w:ascii="Calibri" w:hAnsi="Calibri"/>
          <w:b/>
          <w:bCs/>
          <w:szCs w:val="20"/>
        </w:rPr>
        <w:t>Una</w:t>
      </w:r>
      <w:proofErr w:type="gramEnd"/>
      <w:r w:rsidRPr="00EA6C20">
        <w:rPr>
          <w:rFonts w:ascii="Calibri" w:hAnsi="Calibri"/>
          <w:b/>
          <w:bCs/>
          <w:szCs w:val="20"/>
        </w:rPr>
        <w:t xml:space="preserve"> canción</w:t>
      </w:r>
      <w:r w:rsidRPr="00EA6C20">
        <w:rPr>
          <w:rFonts w:ascii="Calibri" w:hAnsi="Calibri"/>
          <w:szCs w:val="20"/>
        </w:rPr>
        <w:t xml:space="preserve"> me invita a activar el “pulmón de la oración” y gozar; pero no puede ser “refugio” individualista ni despreocupación de los problemas de nuestra sociedad sino un tiempo para “buscar lo que Jesús busca y amar lo que El ama, y a los que El ama”</w:t>
      </w:r>
    </w:p>
    <w:p w14:paraId="76DD2169" w14:textId="77777777" w:rsidR="00EA6C20" w:rsidRPr="00EA6C20" w:rsidRDefault="00EA6C20" w:rsidP="006A691B">
      <w:pPr>
        <w:spacing w:after="120"/>
        <w:jc w:val="center"/>
        <w:rPr>
          <w:rFonts w:ascii="Calibri" w:hAnsi="Calibri"/>
          <w:szCs w:val="20"/>
        </w:rPr>
      </w:pPr>
      <w:hyperlink r:id="rId10" w:history="1">
        <w:r w:rsidRPr="004C1152">
          <w:rPr>
            <w:rStyle w:val="Hipervnculo"/>
            <w:rFonts w:ascii="Calibri" w:hAnsi="Calibri" w:cs="Calibri"/>
            <w:lang w:val="en-US"/>
          </w:rPr>
          <w:t>www.youtube.com/wa</w:t>
        </w:r>
        <w:r w:rsidRPr="004C1152">
          <w:rPr>
            <w:rStyle w:val="Hipervnculo"/>
            <w:rFonts w:ascii="Calibri" w:hAnsi="Calibri" w:cs="Calibri"/>
            <w:lang w:val="en-US"/>
          </w:rPr>
          <w:t>t</w:t>
        </w:r>
        <w:r w:rsidRPr="004C1152">
          <w:rPr>
            <w:rStyle w:val="Hipervnculo"/>
            <w:rFonts w:ascii="Calibri" w:hAnsi="Calibri" w:cs="Calibri"/>
            <w:lang w:val="en-US"/>
          </w:rPr>
          <w:t>ch?v=JO1bno_l6hk&amp;feature=youtu.be</w:t>
        </w:r>
      </w:hyperlink>
      <w:r w:rsidR="006A691B">
        <w:rPr>
          <w:rFonts w:ascii="Calibri" w:hAnsi="Calibri"/>
          <w:szCs w:val="20"/>
        </w:rPr>
        <w:t xml:space="preserve"> </w:t>
      </w:r>
      <w:r w:rsidRPr="00EA6C20">
        <w:rPr>
          <w:rFonts w:ascii="Calibri" w:hAnsi="Calibri"/>
          <w:szCs w:val="20"/>
        </w:rPr>
        <w:t>Athenas - Qué Bien Se Está Aquí</w:t>
      </w:r>
    </w:p>
    <w:p w14:paraId="1C57AA5D" w14:textId="77777777" w:rsidR="00EA6C20" w:rsidRPr="00EA6C20" w:rsidRDefault="00EA6C20" w:rsidP="006A691B">
      <w:pPr>
        <w:ind w:left="1416"/>
        <w:jc w:val="both"/>
        <w:rPr>
          <w:rFonts w:ascii="Calibri" w:hAnsi="Calibri"/>
          <w:szCs w:val="20"/>
        </w:rPr>
      </w:pPr>
      <w:r w:rsidRPr="00EA6C20">
        <w:rPr>
          <w:rFonts w:ascii="Calibri" w:hAnsi="Calibri"/>
          <w:szCs w:val="20"/>
        </w:rPr>
        <w:t>¡Qué bien se está aquí, en tu presencia glorioso por siempre Señor!</w:t>
      </w:r>
    </w:p>
    <w:p w14:paraId="6A2F76F1" w14:textId="77777777" w:rsidR="00EA6C20" w:rsidRPr="00EA6C20" w:rsidRDefault="00EA6C20" w:rsidP="006A691B">
      <w:pPr>
        <w:ind w:left="1416"/>
        <w:jc w:val="both"/>
        <w:rPr>
          <w:rFonts w:ascii="Calibri" w:hAnsi="Calibri"/>
          <w:szCs w:val="20"/>
        </w:rPr>
      </w:pPr>
      <w:r w:rsidRPr="00EA6C20">
        <w:rPr>
          <w:rFonts w:ascii="Calibri" w:hAnsi="Calibri"/>
          <w:szCs w:val="20"/>
        </w:rPr>
        <w:t>¡Qué bien se está aquí, a tu lado! sintiendo tu paz y tu amor.</w:t>
      </w:r>
    </w:p>
    <w:p w14:paraId="39F2EE7E" w14:textId="77777777" w:rsidR="00EA6C20" w:rsidRPr="00EA6C20" w:rsidRDefault="00EA6C20" w:rsidP="006A691B">
      <w:pPr>
        <w:ind w:left="1416"/>
        <w:jc w:val="both"/>
        <w:rPr>
          <w:rFonts w:ascii="Calibri" w:hAnsi="Calibri"/>
          <w:szCs w:val="20"/>
        </w:rPr>
      </w:pPr>
      <w:r w:rsidRPr="00EA6C20">
        <w:rPr>
          <w:rFonts w:ascii="Calibri" w:hAnsi="Calibri"/>
          <w:szCs w:val="20"/>
        </w:rPr>
        <w:t>¡Cuán hermoso eres, Señor, tú no tienes comparación.</w:t>
      </w:r>
    </w:p>
    <w:p w14:paraId="37B423AD" w14:textId="77777777" w:rsidR="00EA6C20" w:rsidRPr="00EA6C20" w:rsidRDefault="00EA6C20" w:rsidP="006A691B">
      <w:pPr>
        <w:ind w:left="1416"/>
        <w:jc w:val="both"/>
        <w:rPr>
          <w:rFonts w:ascii="Calibri" w:hAnsi="Calibri"/>
          <w:szCs w:val="20"/>
        </w:rPr>
      </w:pPr>
      <w:r w:rsidRPr="00EA6C20">
        <w:rPr>
          <w:rFonts w:ascii="Calibri" w:hAnsi="Calibri"/>
          <w:szCs w:val="20"/>
        </w:rPr>
        <w:t>Quiero permanecer, por siempre, en tu amor. (Bis)</w:t>
      </w:r>
    </w:p>
    <w:p w14:paraId="14C97DC4" w14:textId="77777777" w:rsidR="00EA6C20" w:rsidRPr="00EA6C20" w:rsidRDefault="00EA6C20" w:rsidP="006A691B">
      <w:pPr>
        <w:ind w:left="1416"/>
        <w:jc w:val="both"/>
        <w:rPr>
          <w:rFonts w:ascii="Calibri" w:hAnsi="Calibri"/>
          <w:szCs w:val="20"/>
        </w:rPr>
      </w:pPr>
      <w:r w:rsidRPr="00EA6C20">
        <w:rPr>
          <w:rFonts w:ascii="Calibri" w:hAnsi="Calibri"/>
          <w:szCs w:val="20"/>
        </w:rPr>
        <w:t>Con todo mi corazón te adoro, Señor. (4 veces)</w:t>
      </w:r>
    </w:p>
    <w:p w14:paraId="10EA7A7C" w14:textId="77777777" w:rsidR="00EA6C20" w:rsidRPr="00EA6C20" w:rsidRDefault="00EA6C20" w:rsidP="006A691B">
      <w:pPr>
        <w:ind w:left="1416"/>
        <w:jc w:val="both"/>
        <w:rPr>
          <w:rFonts w:ascii="Calibri" w:hAnsi="Calibri"/>
          <w:szCs w:val="20"/>
        </w:rPr>
      </w:pPr>
      <w:r w:rsidRPr="00EA6C20">
        <w:rPr>
          <w:rFonts w:ascii="Calibri" w:hAnsi="Calibri"/>
          <w:szCs w:val="20"/>
        </w:rPr>
        <w:t>Con todo mi corazón te alabo, Señor. (2 veces)</w:t>
      </w:r>
    </w:p>
    <w:p w14:paraId="0E6995F5" w14:textId="77777777" w:rsidR="00EA6C20" w:rsidRPr="00EA6C20" w:rsidRDefault="00EA6C20" w:rsidP="00EA6C20">
      <w:pPr>
        <w:spacing w:after="120"/>
        <w:jc w:val="both"/>
        <w:rPr>
          <w:rFonts w:ascii="Calibri" w:hAnsi="Calibri"/>
          <w:szCs w:val="20"/>
        </w:rPr>
      </w:pPr>
    </w:p>
    <w:p w14:paraId="03AA803F" w14:textId="77777777" w:rsidR="00EA6C20" w:rsidRPr="00EA6C20" w:rsidRDefault="00EA6C20" w:rsidP="00EA6C20">
      <w:pPr>
        <w:spacing w:after="120"/>
        <w:jc w:val="both"/>
        <w:rPr>
          <w:rFonts w:ascii="Calibri" w:hAnsi="Calibri"/>
          <w:szCs w:val="20"/>
        </w:rPr>
      </w:pPr>
      <w:r w:rsidRPr="00EA6C20">
        <w:rPr>
          <w:rFonts w:ascii="Calibri" w:hAnsi="Calibri"/>
          <w:szCs w:val="20"/>
        </w:rPr>
        <w:t>Expreso ante el Señor mi situación anhelando su Palabra que me muestre sus caminos:</w:t>
      </w:r>
    </w:p>
    <w:p w14:paraId="3F0692C1" w14:textId="77777777" w:rsidR="00EA6C20" w:rsidRPr="00EA6C20" w:rsidRDefault="00EA6C20" w:rsidP="006A691B">
      <w:pPr>
        <w:ind w:left="708"/>
        <w:jc w:val="both"/>
        <w:rPr>
          <w:rFonts w:ascii="Calibri" w:hAnsi="Calibri"/>
          <w:szCs w:val="20"/>
        </w:rPr>
      </w:pPr>
      <w:r w:rsidRPr="00EA6C20">
        <w:rPr>
          <w:rFonts w:ascii="Calibri" w:hAnsi="Calibri"/>
          <w:szCs w:val="20"/>
        </w:rPr>
        <w:t>Ya sabes Señor cómo estamos, por lo menos cómo estoy y como veo a mi Iglesia,</w:t>
      </w:r>
    </w:p>
    <w:p w14:paraId="7A38D3D8" w14:textId="77777777" w:rsidR="00EA6C20" w:rsidRPr="00EA6C20" w:rsidRDefault="00EA6C20" w:rsidP="006A691B">
      <w:pPr>
        <w:ind w:left="708"/>
        <w:jc w:val="both"/>
        <w:rPr>
          <w:rFonts w:ascii="Calibri" w:hAnsi="Calibri"/>
          <w:szCs w:val="20"/>
        </w:rPr>
      </w:pPr>
      <w:r w:rsidRPr="00EA6C20">
        <w:rPr>
          <w:rFonts w:ascii="Calibri" w:hAnsi="Calibri"/>
          <w:szCs w:val="20"/>
        </w:rPr>
        <w:t>pero también es bueno, me hace bien, reconocerlo ante Ti:</w:t>
      </w:r>
    </w:p>
    <w:p w14:paraId="71240E96" w14:textId="77777777" w:rsidR="00EA6C20" w:rsidRPr="00EA6C20" w:rsidRDefault="00EA6C20" w:rsidP="006A691B">
      <w:pPr>
        <w:ind w:left="708"/>
        <w:jc w:val="both"/>
        <w:rPr>
          <w:rFonts w:ascii="Calibri" w:hAnsi="Calibri"/>
          <w:szCs w:val="20"/>
        </w:rPr>
      </w:pPr>
      <w:r w:rsidRPr="00EA6C20">
        <w:rPr>
          <w:rFonts w:ascii="Calibri" w:hAnsi="Calibri"/>
          <w:szCs w:val="20"/>
        </w:rPr>
        <w:t>son tiempos de niebla baja que nos hacen difícil caminar,</w:t>
      </w:r>
    </w:p>
    <w:p w14:paraId="0F5079EB" w14:textId="77777777" w:rsidR="00EA6C20" w:rsidRPr="00EA6C20" w:rsidRDefault="00EA6C20" w:rsidP="006A691B">
      <w:pPr>
        <w:ind w:left="708"/>
        <w:jc w:val="both"/>
        <w:rPr>
          <w:rFonts w:ascii="Calibri" w:hAnsi="Calibri"/>
          <w:szCs w:val="20"/>
        </w:rPr>
      </w:pPr>
      <w:r w:rsidRPr="00EA6C20">
        <w:rPr>
          <w:rFonts w:ascii="Calibri" w:hAnsi="Calibri"/>
          <w:szCs w:val="20"/>
        </w:rPr>
        <w:t>sólo vemos problemas, dificultades y se nos borra el horizonte.</w:t>
      </w:r>
    </w:p>
    <w:p w14:paraId="1D61F5BA" w14:textId="77777777" w:rsidR="00EA6C20" w:rsidRPr="00EA6C20" w:rsidRDefault="00EA6C20" w:rsidP="006A691B">
      <w:pPr>
        <w:ind w:left="708"/>
        <w:jc w:val="both"/>
        <w:rPr>
          <w:rFonts w:ascii="Calibri" w:hAnsi="Calibri"/>
          <w:szCs w:val="20"/>
        </w:rPr>
      </w:pPr>
      <w:r w:rsidRPr="00EA6C20">
        <w:rPr>
          <w:rFonts w:ascii="Calibri" w:hAnsi="Calibri"/>
          <w:szCs w:val="20"/>
        </w:rPr>
        <w:t>Nos ha invitado Tu Hijo a seguirle, a vivir con él, lo que nos llena de alegría</w:t>
      </w:r>
    </w:p>
    <w:p w14:paraId="521CB3BD" w14:textId="77777777" w:rsidR="00EA6C20" w:rsidRPr="00EA6C20" w:rsidRDefault="00EA6C20" w:rsidP="006A691B">
      <w:pPr>
        <w:ind w:left="708"/>
        <w:jc w:val="both"/>
        <w:rPr>
          <w:rFonts w:ascii="Calibri" w:hAnsi="Calibri"/>
          <w:szCs w:val="20"/>
        </w:rPr>
      </w:pPr>
      <w:r w:rsidRPr="00EA6C20">
        <w:rPr>
          <w:rFonts w:ascii="Calibri" w:hAnsi="Calibri"/>
          <w:szCs w:val="20"/>
        </w:rPr>
        <w:t xml:space="preserve">pero tus caminos y tu forma de entender la vida a veces nos </w:t>
      </w:r>
      <w:r w:rsidR="006A691B" w:rsidRPr="00EA6C20">
        <w:rPr>
          <w:rFonts w:ascii="Calibri" w:hAnsi="Calibri"/>
          <w:szCs w:val="20"/>
        </w:rPr>
        <w:t>resultan</w:t>
      </w:r>
      <w:r w:rsidRPr="00EA6C20">
        <w:rPr>
          <w:rFonts w:ascii="Calibri" w:hAnsi="Calibri"/>
          <w:szCs w:val="20"/>
        </w:rPr>
        <w:t xml:space="preserve"> escandalosa</w:t>
      </w:r>
      <w:r w:rsidR="006A691B">
        <w:rPr>
          <w:rFonts w:ascii="Calibri" w:hAnsi="Calibri"/>
          <w:szCs w:val="20"/>
        </w:rPr>
        <w:t>s</w:t>
      </w:r>
    </w:p>
    <w:p w14:paraId="32284B54" w14:textId="77777777" w:rsidR="00EA6C20" w:rsidRPr="00EA6C20" w:rsidRDefault="00EA6C20" w:rsidP="006A691B">
      <w:pPr>
        <w:ind w:left="708"/>
        <w:jc w:val="both"/>
        <w:rPr>
          <w:rFonts w:ascii="Calibri" w:hAnsi="Calibri"/>
          <w:szCs w:val="20"/>
        </w:rPr>
      </w:pPr>
      <w:r w:rsidRPr="00EA6C20">
        <w:rPr>
          <w:rFonts w:ascii="Calibri" w:hAnsi="Calibri"/>
          <w:szCs w:val="20"/>
        </w:rPr>
        <w:t>y buscamos “hacer rebajas”, “descafeinar tu estilo”, ¡pa</w:t>
      </w:r>
      <w:r w:rsidR="006A691B">
        <w:rPr>
          <w:rFonts w:ascii="Calibri" w:hAnsi="Calibri"/>
          <w:szCs w:val="20"/>
        </w:rPr>
        <w:t xml:space="preserve">ra </w:t>
      </w:r>
      <w:r w:rsidRPr="00EA6C20">
        <w:rPr>
          <w:rFonts w:ascii="Calibri" w:hAnsi="Calibri"/>
          <w:szCs w:val="20"/>
        </w:rPr>
        <w:t>que tanto!</w:t>
      </w:r>
    </w:p>
    <w:p w14:paraId="4EDE9E0C" w14:textId="77777777" w:rsidR="00EA6C20" w:rsidRPr="00EA6C20" w:rsidRDefault="00EA6C20" w:rsidP="006A691B">
      <w:pPr>
        <w:ind w:left="708"/>
        <w:jc w:val="both"/>
        <w:rPr>
          <w:rFonts w:ascii="Calibri" w:hAnsi="Calibri"/>
          <w:szCs w:val="20"/>
        </w:rPr>
      </w:pPr>
      <w:r w:rsidRPr="00EA6C20">
        <w:rPr>
          <w:rFonts w:ascii="Calibri" w:hAnsi="Calibri"/>
          <w:szCs w:val="20"/>
        </w:rPr>
        <w:t>Y hay una voz en nuestro interior que nos dice:</w:t>
      </w:r>
    </w:p>
    <w:p w14:paraId="4D62059B" w14:textId="77777777" w:rsidR="00EA6C20" w:rsidRPr="00EA6C20" w:rsidRDefault="00EA6C20" w:rsidP="006A691B">
      <w:pPr>
        <w:ind w:left="708"/>
        <w:jc w:val="both"/>
        <w:rPr>
          <w:rFonts w:ascii="Calibri" w:hAnsi="Calibri"/>
          <w:szCs w:val="20"/>
        </w:rPr>
      </w:pPr>
      <w:r w:rsidRPr="00EA6C20">
        <w:rPr>
          <w:rFonts w:ascii="Calibri" w:hAnsi="Calibri"/>
          <w:szCs w:val="20"/>
        </w:rPr>
        <w:t>“¡No tires la toalla</w:t>
      </w:r>
      <w:r w:rsidR="006A691B" w:rsidRPr="00EA6C20">
        <w:rPr>
          <w:rFonts w:ascii="Calibri" w:hAnsi="Calibri"/>
          <w:szCs w:val="20"/>
        </w:rPr>
        <w:t>!” conmigo</w:t>
      </w:r>
      <w:r w:rsidRPr="00EA6C20">
        <w:rPr>
          <w:rFonts w:ascii="Calibri" w:hAnsi="Calibri"/>
          <w:szCs w:val="20"/>
        </w:rPr>
        <w:t xml:space="preserve"> es posible.</w:t>
      </w:r>
    </w:p>
    <w:p w14:paraId="447DDD94" w14:textId="77777777" w:rsidR="00EA6C20" w:rsidRPr="00EA6C20" w:rsidRDefault="00EA6C20" w:rsidP="006A691B">
      <w:pPr>
        <w:ind w:left="708"/>
        <w:jc w:val="both"/>
        <w:rPr>
          <w:rFonts w:ascii="Calibri" w:hAnsi="Calibri"/>
          <w:szCs w:val="20"/>
        </w:rPr>
      </w:pPr>
      <w:r w:rsidRPr="00EA6C20">
        <w:rPr>
          <w:rFonts w:ascii="Calibri" w:hAnsi="Calibri"/>
          <w:szCs w:val="20"/>
        </w:rPr>
        <w:t>Escúchame con corazón abierto y contempla con amor mi vida”</w:t>
      </w:r>
    </w:p>
    <w:p w14:paraId="2BAA618A" w14:textId="77777777" w:rsidR="00EA6C20" w:rsidRPr="006A691B" w:rsidRDefault="00EA6C20" w:rsidP="006A691B">
      <w:pPr>
        <w:ind w:left="708"/>
        <w:jc w:val="both"/>
        <w:rPr>
          <w:rFonts w:ascii="Calibri" w:hAnsi="Calibri"/>
          <w:szCs w:val="20"/>
        </w:rPr>
      </w:pPr>
      <w:r w:rsidRPr="00EA6C20">
        <w:rPr>
          <w:rFonts w:ascii="Calibri" w:hAnsi="Calibri"/>
          <w:szCs w:val="20"/>
        </w:rPr>
        <w:t>Entre la niebla se percibe</w:t>
      </w:r>
      <w:r w:rsidRPr="006A691B">
        <w:rPr>
          <w:rFonts w:ascii="Calibri" w:hAnsi="Calibri"/>
          <w:szCs w:val="20"/>
        </w:rPr>
        <w:t xml:space="preserve"> la luz, la gloria. Aguzo el oído y la vista.</w:t>
      </w:r>
    </w:p>
    <w:p w14:paraId="426CBEC1" w14:textId="77777777" w:rsidR="00866610" w:rsidRPr="00857B90" w:rsidRDefault="00866610" w:rsidP="00866610">
      <w:pPr>
        <w:shd w:val="clear" w:color="auto" w:fill="CCCCCC"/>
        <w:spacing w:after="120"/>
        <w:rPr>
          <w:rFonts w:ascii="Calibri" w:hAnsi="Calibri"/>
          <w:szCs w:val="20"/>
        </w:rPr>
      </w:pPr>
      <w:r w:rsidRPr="00387A0B">
        <w:rPr>
          <w:rFonts w:ascii="Calibri" w:hAnsi="Calibri"/>
          <w:b/>
          <w:sz w:val="28"/>
          <w:szCs w:val="22"/>
          <w:lang w:val="es-ES" w:eastAsia="en-US" w:bidi="es-ES_tradnl"/>
        </w:rPr>
        <w:t>Acogemos la Palabra</w:t>
      </w:r>
      <w:r w:rsidR="006A691B">
        <w:rPr>
          <w:rFonts w:ascii="Calibri" w:hAnsi="Calibri"/>
          <w:b/>
          <w:sz w:val="28"/>
          <w:szCs w:val="22"/>
          <w:lang w:val="es-ES" w:eastAsia="en-US" w:bidi="es-ES_tradnl"/>
        </w:rPr>
        <w:t xml:space="preserve">, la respuesta del Señor </w:t>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t xml:space="preserve">         </w:t>
      </w:r>
      <w:r w:rsidR="006A691B">
        <w:rPr>
          <w:rFonts w:ascii="Calibri" w:hAnsi="Calibri"/>
          <w:b/>
          <w:sz w:val="28"/>
          <w:szCs w:val="22"/>
          <w:lang w:val="es-ES" w:eastAsia="en-US" w:bidi="es-ES_tradnl"/>
        </w:rPr>
        <w:t xml:space="preserve">   </w:t>
      </w:r>
      <w:r w:rsidRPr="00387A0B">
        <w:rPr>
          <w:rFonts w:ascii="Calibri" w:hAnsi="Calibri"/>
          <w:b/>
          <w:sz w:val="28"/>
          <w:szCs w:val="22"/>
          <w:lang w:val="es-ES" w:eastAsia="en-US" w:bidi="es-ES_tradnl"/>
        </w:rPr>
        <w:t xml:space="preserve"> JESUKRISTOREN HITZA</w:t>
      </w:r>
    </w:p>
    <w:p w14:paraId="60DEC0DC" w14:textId="77777777" w:rsidR="00866610" w:rsidRPr="001014BB" w:rsidRDefault="00866610" w:rsidP="00866610">
      <w:pPr>
        <w:spacing w:after="120"/>
        <w:jc w:val="both"/>
        <w:rPr>
          <w:rFonts w:ascii="Calibri" w:hAnsi="Calibri"/>
          <w:b/>
          <w:szCs w:val="20"/>
        </w:rPr>
      </w:pPr>
      <w:r w:rsidRPr="001014BB">
        <w:rPr>
          <w:rFonts w:ascii="Calibri" w:hAnsi="Calibri"/>
          <w:b/>
          <w:szCs w:val="20"/>
        </w:rPr>
        <w:lastRenderedPageBreak/>
        <w:t xml:space="preserve">Lectura del </w:t>
      </w:r>
      <w:r w:rsidR="006A691B">
        <w:rPr>
          <w:rFonts w:ascii="Calibri" w:hAnsi="Calibri"/>
          <w:b/>
          <w:szCs w:val="20"/>
        </w:rPr>
        <w:t>E</w:t>
      </w:r>
      <w:r w:rsidRPr="001014BB">
        <w:rPr>
          <w:rFonts w:ascii="Calibri" w:hAnsi="Calibri"/>
          <w:b/>
          <w:szCs w:val="20"/>
        </w:rPr>
        <w:t xml:space="preserve">vangelio según san Marcos </w:t>
      </w:r>
      <w:r w:rsidR="006A691B">
        <w:rPr>
          <w:rFonts w:ascii="Calibri" w:hAnsi="Calibri"/>
          <w:b/>
          <w:szCs w:val="20"/>
        </w:rPr>
        <w:t>9, 1-10</w:t>
      </w:r>
    </w:p>
    <w:p w14:paraId="5C99B474" w14:textId="77777777" w:rsidR="006A691B" w:rsidRPr="006A691B" w:rsidRDefault="006A691B" w:rsidP="006A691B">
      <w:pPr>
        <w:pBdr>
          <w:top w:val="single" w:sz="4" w:space="1" w:color="auto"/>
          <w:left w:val="single" w:sz="4" w:space="4" w:color="auto"/>
          <w:bottom w:val="single" w:sz="4" w:space="1" w:color="auto"/>
          <w:right w:val="single" w:sz="4" w:space="4" w:color="auto"/>
        </w:pBdr>
        <w:spacing w:after="120"/>
        <w:ind w:left="708"/>
        <w:jc w:val="both"/>
        <w:rPr>
          <w:rFonts w:ascii="Calibri" w:hAnsi="Calibri" w:cs="Calibri"/>
        </w:rPr>
      </w:pPr>
      <w:r w:rsidRPr="006A691B">
        <w:rPr>
          <w:rFonts w:ascii="Calibri" w:hAnsi="Calibri"/>
          <w:bCs/>
        </w:rPr>
        <w:t>S</w:t>
      </w:r>
      <w:r w:rsidRPr="006A691B">
        <w:rPr>
          <w:rFonts w:ascii="Calibri" w:hAnsi="Calibri" w:cs="Calibri"/>
          <w:bCs/>
        </w:rPr>
        <w:t>eis días más tarde</w:t>
      </w:r>
      <w:r w:rsidRPr="006A691B">
        <w:rPr>
          <w:rFonts w:ascii="Calibri" w:hAnsi="Calibri" w:cs="Calibri"/>
        </w:rPr>
        <w:t xml:space="preserve"> Jesús tomó consigo a </w:t>
      </w:r>
      <w:r w:rsidRPr="006A691B">
        <w:rPr>
          <w:rFonts w:ascii="Calibri" w:hAnsi="Calibri" w:cs="Calibri"/>
          <w:b/>
          <w:bCs/>
        </w:rPr>
        <w:t>Pedro, a Santiago y a Juan</w:t>
      </w:r>
      <w:r w:rsidRPr="006A691B">
        <w:rPr>
          <w:rFonts w:ascii="Calibri" w:hAnsi="Calibri" w:cs="Calibri"/>
        </w:rPr>
        <w:t xml:space="preserve">, sube aparte con ellos solos a un monte alto, y se transfiguró delante de ellos. </w:t>
      </w:r>
      <w:r w:rsidRPr="006A691B">
        <w:rPr>
          <w:rFonts w:ascii="Calibri" w:hAnsi="Calibri" w:cs="Calibri"/>
          <w:b/>
          <w:bCs/>
        </w:rPr>
        <w:t>Sus vestidos se volvieron de un blanco deslumbrador</w:t>
      </w:r>
      <w:r w:rsidRPr="006A691B">
        <w:rPr>
          <w:rFonts w:ascii="Calibri" w:hAnsi="Calibri" w:cs="Calibri"/>
        </w:rPr>
        <w:t xml:space="preserve">, como no puede dejarlos ningún batanero del mundo. </w:t>
      </w:r>
      <w:r w:rsidRPr="006A691B">
        <w:rPr>
          <w:rFonts w:ascii="Calibri" w:hAnsi="Calibri" w:cs="Calibri"/>
          <w:b/>
          <w:bCs/>
        </w:rPr>
        <w:t>Se les aparecieron Elías y Moisés</w:t>
      </w:r>
      <w:r w:rsidRPr="006A691B">
        <w:rPr>
          <w:rFonts w:ascii="Calibri" w:hAnsi="Calibri" w:cs="Calibri"/>
        </w:rPr>
        <w:t xml:space="preserve">, conversando con Jesús. Entonces Pedro tomó la palabra y dijo a Jesús: «Maestro, </w:t>
      </w:r>
      <w:r w:rsidRPr="006A691B">
        <w:rPr>
          <w:rFonts w:ascii="Calibri" w:hAnsi="Calibri" w:cs="Calibri"/>
          <w:b/>
          <w:bCs/>
        </w:rPr>
        <w:t>¡qué bueno es que estemos aquí!</w:t>
      </w:r>
      <w:r w:rsidRPr="006A691B">
        <w:rPr>
          <w:rFonts w:ascii="Calibri" w:hAnsi="Calibri" w:cs="Calibri"/>
        </w:rPr>
        <w:t xml:space="preserve"> Vamos a hacer tres tiendas, una para ti, otra para Moisés y otra para Elías». No sabía qué decir, pues estaban asustados. Se formó </w:t>
      </w:r>
      <w:r w:rsidRPr="006A691B">
        <w:rPr>
          <w:rFonts w:ascii="Calibri" w:hAnsi="Calibri" w:cs="Calibri"/>
          <w:b/>
          <w:bCs/>
        </w:rPr>
        <w:t>una nube</w:t>
      </w:r>
      <w:r w:rsidRPr="006A691B">
        <w:rPr>
          <w:rFonts w:ascii="Calibri" w:hAnsi="Calibri" w:cs="Calibri"/>
        </w:rPr>
        <w:t xml:space="preserve"> que los cubrió y </w:t>
      </w:r>
      <w:r w:rsidRPr="006A691B">
        <w:rPr>
          <w:rFonts w:ascii="Calibri" w:hAnsi="Calibri" w:cs="Calibri"/>
          <w:b/>
          <w:bCs/>
        </w:rPr>
        <w:t>salió una voz</w:t>
      </w:r>
      <w:r w:rsidRPr="006A691B">
        <w:rPr>
          <w:rFonts w:ascii="Calibri" w:hAnsi="Calibri" w:cs="Calibri"/>
        </w:rPr>
        <w:t xml:space="preserve"> de la nube: «Este es mi Hijo, el amado; </w:t>
      </w:r>
      <w:r w:rsidRPr="006A691B">
        <w:rPr>
          <w:rFonts w:ascii="Calibri" w:hAnsi="Calibri" w:cs="Calibri"/>
          <w:b/>
          <w:bCs/>
        </w:rPr>
        <w:t>escuchadlo»</w:t>
      </w:r>
      <w:r w:rsidRPr="006A691B">
        <w:rPr>
          <w:rFonts w:ascii="Calibri" w:hAnsi="Calibri" w:cs="Calibri"/>
        </w:rPr>
        <w:t>.</w:t>
      </w:r>
    </w:p>
    <w:p w14:paraId="0FAC9BA3" w14:textId="77777777" w:rsidR="006A691B" w:rsidRDefault="006A691B" w:rsidP="006A691B">
      <w:pPr>
        <w:pBdr>
          <w:top w:val="single" w:sz="4" w:space="1" w:color="auto"/>
          <w:left w:val="single" w:sz="4" w:space="4" w:color="auto"/>
          <w:bottom w:val="single" w:sz="4" w:space="1" w:color="auto"/>
          <w:right w:val="single" w:sz="4" w:space="4" w:color="auto"/>
        </w:pBdr>
        <w:spacing w:after="120"/>
        <w:ind w:left="708"/>
        <w:jc w:val="both"/>
        <w:rPr>
          <w:rFonts w:ascii="Calibri" w:hAnsi="Calibri" w:cs="Calibri"/>
        </w:rPr>
      </w:pPr>
      <w:r w:rsidRPr="006A691B">
        <w:rPr>
          <w:rFonts w:ascii="Calibri" w:hAnsi="Calibri" w:cs="Calibri"/>
        </w:rPr>
        <w:t xml:space="preserve">De pronto, al mirar alrededor, no vieron a nadie más que a Jesús, solo con ellos. Cuando bajaban del monte, les ordenó que no contasen a nadie lo que habían visto hasta que el Hijo del hombre resucitara de entre los muertos. Esto </w:t>
      </w:r>
      <w:r w:rsidRPr="006A691B">
        <w:rPr>
          <w:rFonts w:ascii="Calibri" w:hAnsi="Calibri" w:cs="Calibri"/>
          <w:b/>
          <w:bCs/>
        </w:rPr>
        <w:t>se les quedó grabado</w:t>
      </w:r>
      <w:r w:rsidRPr="006A691B">
        <w:rPr>
          <w:rFonts w:ascii="Calibri" w:hAnsi="Calibri" w:cs="Calibri"/>
        </w:rPr>
        <w:t xml:space="preserve"> y discutían qué quería decir aquello de resucitar de entre los muertos.</w:t>
      </w:r>
    </w:p>
    <w:p w14:paraId="6BDB795B" w14:textId="77777777" w:rsidR="006A691B" w:rsidRPr="006A691B" w:rsidRDefault="006A691B" w:rsidP="006A691B">
      <w:pPr>
        <w:spacing w:after="120"/>
        <w:jc w:val="both"/>
        <w:rPr>
          <w:rFonts w:ascii="Calibri" w:hAnsi="Calibri" w:cs="Calibri"/>
        </w:rPr>
      </w:pPr>
    </w:p>
    <w:p w14:paraId="5DCB7A4A" w14:textId="77777777" w:rsidR="00866610" w:rsidRPr="00720EAB" w:rsidRDefault="00866610" w:rsidP="00866610">
      <w:pPr>
        <w:shd w:val="clear" w:color="auto" w:fill="CCCCCC"/>
        <w:spacing w:after="120"/>
      </w:pPr>
      <w:r w:rsidRPr="00387A0B">
        <w:rPr>
          <w:rFonts w:ascii="Calibri" w:hAnsi="Calibri"/>
          <w:b/>
          <w:sz w:val="28"/>
          <w:szCs w:val="22"/>
          <w:lang w:val="es-ES" w:eastAsia="en-US" w:bidi="es-ES_tradnl"/>
        </w:rPr>
        <w:t>Contemplamos, oramos...</w:t>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r>
      <w:r w:rsidRPr="00387A0B">
        <w:rPr>
          <w:rFonts w:ascii="Calibri" w:hAnsi="Calibri"/>
          <w:b/>
          <w:sz w:val="28"/>
          <w:szCs w:val="22"/>
          <w:lang w:val="es-ES" w:eastAsia="en-US" w:bidi="es-ES_tradnl"/>
        </w:rPr>
        <w:tab/>
        <w:t xml:space="preserve">   OTOITZA</w:t>
      </w:r>
    </w:p>
    <w:p w14:paraId="621F47D1"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iCs/>
        </w:rPr>
        <w:t xml:space="preserve">Mientras escuchas esta música </w:t>
      </w:r>
      <w:hyperlink r:id="rId11" w:history="1">
        <w:r w:rsidRPr="004C1152">
          <w:rPr>
            <w:rStyle w:val="Hipervnculo"/>
            <w:rFonts w:ascii="Calibri" w:hAnsi="Calibri"/>
          </w:rPr>
          <w:t>www.youtube.com/watch?v=FwOrZgxdRQs</w:t>
        </w:r>
      </w:hyperlink>
      <w:r>
        <w:rPr>
          <w:rFonts w:ascii="Calibri" w:hAnsi="Calibri" w:cs="Calibri"/>
          <w:iCs/>
        </w:rPr>
        <w:t xml:space="preserve"> </w:t>
      </w:r>
      <w:r w:rsidRPr="006A691B">
        <w:rPr>
          <w:rFonts w:ascii="Calibri" w:hAnsi="Calibri" w:cs="Calibri"/>
          <w:iCs/>
        </w:rPr>
        <w:t xml:space="preserve">relee con calma </w:t>
      </w:r>
      <w:r>
        <w:rPr>
          <w:rFonts w:ascii="Calibri" w:hAnsi="Calibri" w:cs="Calibri"/>
          <w:iCs/>
        </w:rPr>
        <w:t>el</w:t>
      </w:r>
      <w:r w:rsidRPr="006A691B">
        <w:rPr>
          <w:rFonts w:ascii="Calibri" w:hAnsi="Calibri" w:cs="Calibri"/>
          <w:iCs/>
        </w:rPr>
        <w:t xml:space="preserve"> texto tratando de introducirte en la escena</w:t>
      </w:r>
      <w:r>
        <w:rPr>
          <w:rFonts w:ascii="Calibri" w:hAnsi="Calibri" w:cs="Calibri"/>
          <w:iCs/>
        </w:rPr>
        <w:t>.</w:t>
      </w:r>
      <w:r w:rsidRPr="006A691B">
        <w:rPr>
          <w:rFonts w:ascii="Calibri" w:hAnsi="Calibri" w:cs="Calibri"/>
          <w:iCs/>
        </w:rPr>
        <w:t xml:space="preserve"> Jesús también te invita a subir con El al Tabor.</w:t>
      </w:r>
      <w:r>
        <w:rPr>
          <w:rFonts w:ascii="Calibri" w:hAnsi="Calibri" w:cs="Calibri"/>
          <w:iCs/>
        </w:rPr>
        <w:t xml:space="preserve"> M</w:t>
      </w:r>
      <w:r w:rsidRPr="006A691B">
        <w:rPr>
          <w:rFonts w:ascii="Calibri" w:hAnsi="Calibri" w:cs="Calibri"/>
          <w:iCs/>
        </w:rPr>
        <w:t>arca aquello que más te provoque alguna reacción.</w:t>
      </w:r>
    </w:p>
    <w:p w14:paraId="6512FC15"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b/>
          <w:bCs/>
          <w:iCs/>
          <w:sz w:val="28"/>
          <w:szCs w:val="28"/>
        </w:rPr>
        <w:t>Tiempo 1.</w:t>
      </w:r>
      <w:r>
        <w:rPr>
          <w:rFonts w:ascii="Calibri" w:hAnsi="Calibri" w:cs="Calibri"/>
          <w:b/>
          <w:bCs/>
          <w:iCs/>
          <w:sz w:val="28"/>
          <w:szCs w:val="28"/>
        </w:rPr>
        <w:t>-</w:t>
      </w:r>
      <w:r w:rsidRPr="006A691B">
        <w:rPr>
          <w:rFonts w:ascii="Calibri" w:hAnsi="Calibri" w:cs="Calibri"/>
          <w:iCs/>
        </w:rPr>
        <w:t xml:space="preserve"> El anuncio ha sido “duro”, hay que digerirlo.</w:t>
      </w:r>
    </w:p>
    <w:p w14:paraId="245DA5B2"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 xml:space="preserve">Ha sido el anuncio de la pasión y la necesidad de tomar cada uno su cruz </w:t>
      </w:r>
      <w:r>
        <w:rPr>
          <w:rFonts w:ascii="Calibri" w:hAnsi="Calibri" w:cs="Calibri"/>
          <w:iCs/>
        </w:rPr>
        <w:t>p</w:t>
      </w:r>
      <w:r w:rsidRPr="006A691B">
        <w:rPr>
          <w:rFonts w:ascii="Calibri" w:hAnsi="Calibri" w:cs="Calibri"/>
          <w:iCs/>
        </w:rPr>
        <w:t>ara seguirlo:</w:t>
      </w:r>
    </w:p>
    <w:p w14:paraId="37AA5F01"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 xml:space="preserve">¿Cómo vivo yo este anuncio: lo acojo en su plenitud, busco “hacer rebajas”, ¿lo trato de rehuir? Releo brevemente algunos momentos de mi vida. Y también contemplo cómo lo viven mis hermanos y hermanas. </w:t>
      </w:r>
    </w:p>
    <w:p w14:paraId="1E0B6BD4"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Pido al Señor por mí y por ellos y ellas honestidad, fortaleza y lucidez.</w:t>
      </w:r>
    </w:p>
    <w:p w14:paraId="37345BEA"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b/>
          <w:bCs/>
          <w:iCs/>
          <w:sz w:val="28"/>
          <w:szCs w:val="28"/>
        </w:rPr>
        <w:t>Tiempo 2.</w:t>
      </w:r>
      <w:r>
        <w:rPr>
          <w:rFonts w:ascii="Calibri" w:hAnsi="Calibri" w:cs="Calibri"/>
          <w:b/>
          <w:bCs/>
          <w:iCs/>
          <w:sz w:val="28"/>
          <w:szCs w:val="28"/>
        </w:rPr>
        <w:t>-</w:t>
      </w:r>
      <w:r w:rsidRPr="006A691B">
        <w:rPr>
          <w:rFonts w:ascii="Calibri" w:hAnsi="Calibri" w:cs="Calibri"/>
          <w:iCs/>
        </w:rPr>
        <w:t xml:space="preserve"> Jesús también discierne y se ratifica en su apuesta: se transfigura, se nos revela.</w:t>
      </w:r>
    </w:p>
    <w:p w14:paraId="6EB6E6D0"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Acude a Elías –los profetas- y Moisés –la ley- para hacer la voluntad del Padre que era su alimento. Y al final queda solo Jesús.</w:t>
      </w:r>
    </w:p>
    <w:p w14:paraId="79C1AC59"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 xml:space="preserve">¿Me siento llamado a acudir a la Palabra cuando he de discernir? </w:t>
      </w:r>
    </w:p>
    <w:p w14:paraId="15FDDD07"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b/>
          <w:bCs/>
          <w:iCs/>
          <w:sz w:val="28"/>
          <w:szCs w:val="28"/>
        </w:rPr>
        <w:t>Tiempo 3.</w:t>
      </w:r>
      <w:r>
        <w:rPr>
          <w:rFonts w:ascii="Calibri" w:hAnsi="Calibri" w:cs="Calibri"/>
          <w:iCs/>
        </w:rPr>
        <w:t>-</w:t>
      </w:r>
      <w:r w:rsidRPr="006A691B">
        <w:rPr>
          <w:rFonts w:ascii="Calibri" w:hAnsi="Calibri" w:cs="Calibri"/>
          <w:iCs/>
        </w:rPr>
        <w:t xml:space="preserve"> “Se formó una nube que los cubrió y salió una voz de la nube: «Este es mi Hijo, el amado; escuchadlo». De pronto, al mirar alrededor, no vieron a nadie más que a Jesús, solo con ellos”. </w:t>
      </w:r>
    </w:p>
    <w:p w14:paraId="47151169"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Presto atención p</w:t>
      </w:r>
      <w:r>
        <w:rPr>
          <w:rFonts w:ascii="Calibri" w:hAnsi="Calibri" w:cs="Calibri"/>
          <w:iCs/>
        </w:rPr>
        <w:t xml:space="preserve">orque </w:t>
      </w:r>
      <w:r w:rsidRPr="006A691B">
        <w:rPr>
          <w:rFonts w:ascii="Calibri" w:hAnsi="Calibri" w:cs="Calibri"/>
          <w:iCs/>
        </w:rPr>
        <w:t xml:space="preserve">veo que el Señor “ratifica el camino de Jesús”. </w:t>
      </w:r>
    </w:p>
    <w:p w14:paraId="0E49C802"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 xml:space="preserve">¡Me llama Dios a escuchar a Jesús! Me anima a hacerle confianza, a confiar </w:t>
      </w:r>
      <w:r>
        <w:rPr>
          <w:rFonts w:ascii="Calibri" w:hAnsi="Calibri" w:cs="Calibri"/>
          <w:iCs/>
        </w:rPr>
        <w:t>q</w:t>
      </w:r>
      <w:r w:rsidRPr="006A691B">
        <w:rPr>
          <w:rFonts w:ascii="Calibri" w:hAnsi="Calibri" w:cs="Calibri"/>
          <w:iCs/>
        </w:rPr>
        <w:t xml:space="preserve">ue en ese camino </w:t>
      </w:r>
      <w:r>
        <w:rPr>
          <w:rFonts w:ascii="Calibri" w:hAnsi="Calibri" w:cs="Calibri"/>
          <w:iCs/>
        </w:rPr>
        <w:t>-</w:t>
      </w:r>
      <w:r w:rsidRPr="006A691B">
        <w:rPr>
          <w:rFonts w:ascii="Calibri" w:hAnsi="Calibri" w:cs="Calibri"/>
          <w:iCs/>
        </w:rPr>
        <w:t>de cruz- existe la luz, la vida.</w:t>
      </w:r>
    </w:p>
    <w:p w14:paraId="3F8AA68E"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Recuerdo y agradezco los momentos en que, por haber sido fiel a este camino, a esta llamada, ha aparecido luz y vida en mí y en mi entorno.</w:t>
      </w:r>
    </w:p>
    <w:p w14:paraId="45246768"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 xml:space="preserve">Alabo y adoro al Señor </w:t>
      </w:r>
      <w:proofErr w:type="gramStart"/>
      <w:r w:rsidRPr="006A691B">
        <w:rPr>
          <w:rFonts w:ascii="Calibri" w:hAnsi="Calibri" w:cs="Calibri"/>
          <w:iCs/>
        </w:rPr>
        <w:t>que</w:t>
      </w:r>
      <w:proofErr w:type="gramEnd"/>
      <w:r w:rsidRPr="006A691B">
        <w:rPr>
          <w:rFonts w:ascii="Calibri" w:hAnsi="Calibri" w:cs="Calibri"/>
          <w:iCs/>
        </w:rPr>
        <w:t xml:space="preserve"> en la resurrección de Jesús, tras la cruz, ha abierto un camino de esperanza y de vida plena, pues es vida que se da.</w:t>
      </w:r>
    </w:p>
    <w:p w14:paraId="209FE81C"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Doy gracias a Jesús por su fidelidad al Padre.</w:t>
      </w:r>
    </w:p>
    <w:p w14:paraId="31984028"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b/>
          <w:bCs/>
          <w:iCs/>
          <w:sz w:val="28"/>
          <w:szCs w:val="28"/>
        </w:rPr>
        <w:t>Tiempo 4.-</w:t>
      </w:r>
      <w:r w:rsidRPr="006A691B">
        <w:rPr>
          <w:rFonts w:ascii="Calibri" w:hAnsi="Calibri" w:cs="Calibri"/>
          <w:iCs/>
        </w:rPr>
        <w:t xml:space="preserve"> El riesgo de equivocarse (¿).</w:t>
      </w:r>
    </w:p>
    <w:p w14:paraId="38E20B09"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Me fijo en Pedro que parece sigue aferrado a sus ideas y le cuesta</w:t>
      </w:r>
      <w:r>
        <w:rPr>
          <w:rFonts w:ascii="Calibri" w:hAnsi="Calibri" w:cs="Calibri"/>
          <w:iCs/>
        </w:rPr>
        <w:t xml:space="preserve"> </w:t>
      </w:r>
      <w:r w:rsidRPr="006A691B">
        <w:rPr>
          <w:rFonts w:ascii="Calibri" w:hAnsi="Calibri" w:cs="Calibri"/>
          <w:iCs/>
        </w:rPr>
        <w:t xml:space="preserve">aceptar un Mesías sufriente y un discipulado complicado, comprometido. El riesgo de “quedarse en las nubes”. ¡Qué bien se está aquí! ¡Es </w:t>
      </w:r>
      <w:r w:rsidR="00614CCC" w:rsidRPr="006A691B">
        <w:rPr>
          <w:rFonts w:ascii="Calibri" w:hAnsi="Calibri" w:cs="Calibri"/>
          <w:iCs/>
        </w:rPr>
        <w:t>verdad,</w:t>
      </w:r>
      <w:r w:rsidRPr="006A691B">
        <w:rPr>
          <w:rFonts w:ascii="Calibri" w:hAnsi="Calibri" w:cs="Calibri"/>
          <w:iCs/>
        </w:rPr>
        <w:t xml:space="preserve"> pero siempre que no sea un escapismo!</w:t>
      </w:r>
    </w:p>
    <w:p w14:paraId="52CE1D34"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lastRenderedPageBreak/>
        <w:t xml:space="preserve">El Papa Francisco nos ayuda: “Uno no vive mejor si escapa de los </w:t>
      </w:r>
      <w:r w:rsidRPr="006A691B">
        <w:rPr>
          <w:rFonts w:ascii="Calibri" w:hAnsi="Calibri" w:cs="Calibri"/>
          <w:iCs/>
        </w:rPr>
        <w:tab/>
      </w:r>
      <w:r w:rsidR="00614CCC" w:rsidRPr="006A691B">
        <w:rPr>
          <w:rFonts w:ascii="Calibri" w:hAnsi="Calibri" w:cs="Calibri"/>
          <w:iCs/>
        </w:rPr>
        <w:t>demás, si</w:t>
      </w:r>
      <w:r w:rsidR="00614CCC">
        <w:rPr>
          <w:rFonts w:ascii="Calibri" w:hAnsi="Calibri" w:cs="Calibri"/>
          <w:iCs/>
        </w:rPr>
        <w:t xml:space="preserve"> </w:t>
      </w:r>
      <w:r w:rsidRPr="006A691B">
        <w:rPr>
          <w:rFonts w:ascii="Calibri" w:hAnsi="Calibri" w:cs="Calibri"/>
          <w:iCs/>
        </w:rPr>
        <w:t>se</w:t>
      </w:r>
      <w:r w:rsidR="00614CCC">
        <w:rPr>
          <w:rFonts w:ascii="Calibri" w:hAnsi="Calibri" w:cs="Calibri"/>
          <w:iCs/>
        </w:rPr>
        <w:t xml:space="preserve"> </w:t>
      </w:r>
      <w:r w:rsidRPr="006A691B">
        <w:rPr>
          <w:rFonts w:ascii="Calibri" w:hAnsi="Calibri" w:cs="Calibri"/>
          <w:iCs/>
        </w:rPr>
        <w:t>esconde, si se niega a compartir, si se resiste a dar, si se encierra en la comodidad. Eso no es más que un lento suicidio”.</w:t>
      </w:r>
    </w:p>
    <w:p w14:paraId="484331ED" w14:textId="77777777" w:rsidR="006A691B" w:rsidRPr="006A691B" w:rsidRDefault="006A691B" w:rsidP="00614CCC">
      <w:pPr>
        <w:pStyle w:val="NormalWeb"/>
        <w:spacing w:before="0" w:beforeAutospacing="0" w:after="120" w:afterAutospacing="0"/>
        <w:ind w:left="708"/>
        <w:jc w:val="both"/>
        <w:rPr>
          <w:rFonts w:ascii="Calibri" w:hAnsi="Calibri" w:cs="Calibri"/>
          <w:iCs/>
        </w:rPr>
      </w:pPr>
      <w:r w:rsidRPr="006A691B">
        <w:rPr>
          <w:rFonts w:ascii="Calibri" w:hAnsi="Calibri" w:cs="Calibri"/>
          <w:iCs/>
        </w:rPr>
        <w:t>Hay que bajar del monte. Recordar lo vivido como fuente de comportamiento vital.</w:t>
      </w:r>
    </w:p>
    <w:p w14:paraId="54DF295D"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b/>
          <w:bCs/>
          <w:iCs/>
          <w:sz w:val="28"/>
          <w:szCs w:val="28"/>
        </w:rPr>
        <w:t>Tiempo 5.</w:t>
      </w:r>
      <w:r>
        <w:rPr>
          <w:rFonts w:ascii="Calibri" w:hAnsi="Calibri" w:cs="Calibri"/>
          <w:iCs/>
        </w:rPr>
        <w:t xml:space="preserve">- </w:t>
      </w:r>
      <w:r w:rsidRPr="006A691B">
        <w:rPr>
          <w:rFonts w:ascii="Calibri" w:hAnsi="Calibri" w:cs="Calibri"/>
          <w:iCs/>
        </w:rPr>
        <w:t>¿Con qué me quedo de lo vivido en este rato gozoso?</w:t>
      </w:r>
    </w:p>
    <w:p w14:paraId="1042AD94"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iCs/>
        </w:rPr>
        <w:t xml:space="preserve">¿Puedo concretar en alguna llamada del Señor? </w:t>
      </w:r>
    </w:p>
    <w:p w14:paraId="6909C39B" w14:textId="77777777" w:rsidR="006A691B" w:rsidRPr="006A691B"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iCs/>
        </w:rPr>
        <w:t>¿Y si doy gracias al Señor… y si le alabo por su sorprendente novedad –en la cruz la luz- y si adoro al Señor que tanto nos quiere?</w:t>
      </w:r>
    </w:p>
    <w:p w14:paraId="36A1FE08" w14:textId="77777777" w:rsidR="00591431" w:rsidRDefault="00591431" w:rsidP="00614CCC">
      <w:pPr>
        <w:pStyle w:val="NormalWeb"/>
        <w:spacing w:before="0" w:beforeAutospacing="0" w:after="120" w:afterAutospacing="0"/>
        <w:jc w:val="both"/>
        <w:rPr>
          <w:rFonts w:ascii="Calibri" w:hAnsi="Calibri" w:cs="Calibri"/>
          <w:iCs/>
        </w:rPr>
      </w:pPr>
      <w:r w:rsidRPr="00614CCC">
        <w:rPr>
          <w:rFonts w:ascii="Calibri" w:hAnsi="Calibri" w:cs="Calibri"/>
          <w:b/>
          <w:bCs/>
          <w:iCs/>
          <w:sz w:val="28"/>
          <w:szCs w:val="28"/>
        </w:rPr>
        <w:t>Final.</w:t>
      </w:r>
      <w:r>
        <w:rPr>
          <w:rFonts w:ascii="Calibri" w:hAnsi="Calibri" w:cs="Calibri"/>
          <w:b/>
          <w:bCs/>
          <w:iCs/>
          <w:sz w:val="28"/>
          <w:szCs w:val="28"/>
        </w:rPr>
        <w:t xml:space="preserve"> -</w:t>
      </w:r>
      <w:r w:rsidR="006A691B" w:rsidRPr="006A691B">
        <w:rPr>
          <w:rFonts w:ascii="Calibri" w:hAnsi="Calibri" w:cs="Calibri"/>
          <w:iCs/>
        </w:rPr>
        <w:t xml:space="preserve"> Como no queremos quedarnos en el monte, sino que sabemos que el Señor nos espera en el llano donde sus hijos e hijas pueden estar sufriendo, o estar perdido en la niebla baja de estos tiempos y hemos percibido el camino terminamos </w:t>
      </w:r>
      <w:r w:rsidR="006A691B" w:rsidRPr="006A691B">
        <w:rPr>
          <w:rFonts w:ascii="Calibri" w:hAnsi="Calibri" w:cs="Calibri"/>
          <w:iCs/>
        </w:rPr>
        <w:tab/>
        <w:t xml:space="preserve">escuchando o cantando: </w:t>
      </w:r>
    </w:p>
    <w:p w14:paraId="7F9B41E2" w14:textId="77777777" w:rsidR="006A691B" w:rsidRPr="00591431" w:rsidRDefault="006A691B" w:rsidP="00614CCC">
      <w:pPr>
        <w:pStyle w:val="NormalWeb"/>
        <w:spacing w:before="0" w:beforeAutospacing="0" w:after="120" w:afterAutospacing="0"/>
        <w:jc w:val="both"/>
        <w:rPr>
          <w:rFonts w:ascii="Calibri" w:hAnsi="Calibri" w:cs="Calibri"/>
          <w:iCs/>
        </w:rPr>
      </w:pPr>
      <w:r w:rsidRPr="006A691B">
        <w:rPr>
          <w:rFonts w:ascii="Calibri" w:hAnsi="Calibri" w:cs="Calibri"/>
          <w:iCs/>
        </w:rPr>
        <w:t xml:space="preserve">Abriendo caminos </w:t>
      </w:r>
      <w:hyperlink r:id="rId12" w:history="1">
        <w:r w:rsidRPr="006A691B">
          <w:rPr>
            <w:rFonts w:ascii="Calibri" w:hAnsi="Calibri" w:cs="Calibri"/>
            <w:iCs/>
          </w:rPr>
          <w:t>Juan Luis Guerra</w:t>
        </w:r>
      </w:hyperlink>
      <w:r w:rsidRPr="006A691B">
        <w:rPr>
          <w:rFonts w:ascii="Calibri" w:hAnsi="Calibri" w:cs="Calibri"/>
          <w:iCs/>
        </w:rPr>
        <w:t xml:space="preserve">, </w:t>
      </w:r>
      <w:hyperlink r:id="rId13" w:history="1">
        <w:r w:rsidRPr="006A691B">
          <w:rPr>
            <w:rFonts w:ascii="Calibri" w:hAnsi="Calibri" w:cs="Calibri"/>
            <w:iCs/>
          </w:rPr>
          <w:t>Diego Torres</w:t>
        </w:r>
      </w:hyperlink>
      <w:r w:rsidR="00591431">
        <w:rPr>
          <w:rFonts w:ascii="Calibri" w:hAnsi="Calibri" w:cs="Calibri"/>
          <w:iCs/>
        </w:rPr>
        <w:t xml:space="preserve"> </w:t>
      </w:r>
      <w:hyperlink r:id="rId14" w:history="1">
        <w:r w:rsidR="00591431" w:rsidRPr="004C1152">
          <w:rPr>
            <w:rStyle w:val="Hipervnculo"/>
            <w:rFonts w:ascii="Calibri" w:hAnsi="Calibri"/>
          </w:rPr>
          <w:t>www.youtube.com/</w:t>
        </w:r>
        <w:r w:rsidR="00591431" w:rsidRPr="004C1152">
          <w:rPr>
            <w:rStyle w:val="Hipervnculo"/>
            <w:rFonts w:ascii="Calibri" w:hAnsi="Calibri"/>
          </w:rPr>
          <w:t>w</w:t>
        </w:r>
        <w:r w:rsidR="00591431" w:rsidRPr="004C1152">
          <w:rPr>
            <w:rStyle w:val="Hipervnculo"/>
            <w:rFonts w:ascii="Calibri" w:hAnsi="Calibri"/>
          </w:rPr>
          <w:t>atch?v=ImX1AalXJbc</w:t>
        </w:r>
      </w:hyperlink>
    </w:p>
    <w:p w14:paraId="023B7829"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Voy abriendo caminos para dejarte Las cosas buenas que aprendo</w:t>
      </w:r>
    </w:p>
    <w:p w14:paraId="3E7D7684"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Mientras camino mis calles Me llevaré Las buenas luces que tiene la gente</w:t>
      </w:r>
    </w:p>
    <w:p w14:paraId="6E387394" w14:textId="77777777" w:rsidR="006A691B" w:rsidRPr="006A691B" w:rsidRDefault="00614CCC" w:rsidP="00614CCC">
      <w:pPr>
        <w:pStyle w:val="NormalWeb"/>
        <w:spacing w:before="0" w:beforeAutospacing="0" w:after="0" w:afterAutospacing="0"/>
        <w:ind w:left="708"/>
        <w:jc w:val="both"/>
        <w:rPr>
          <w:rFonts w:ascii="Calibri" w:hAnsi="Calibri" w:cs="Calibri"/>
          <w:iCs/>
        </w:rPr>
      </w:pPr>
      <w:r>
        <w:rPr>
          <w:rFonts w:ascii="Calibri" w:hAnsi="Calibri" w:cs="Calibri"/>
          <w:iCs/>
        </w:rPr>
        <w:t>Q</w:t>
      </w:r>
      <w:r w:rsidR="006A691B" w:rsidRPr="006A691B">
        <w:rPr>
          <w:rFonts w:ascii="Calibri" w:hAnsi="Calibri" w:cs="Calibri"/>
          <w:iCs/>
        </w:rPr>
        <w:t>ue me iluminan la vida y me regalan mi suerte (como un río que camina hacia el mar)</w:t>
      </w:r>
    </w:p>
    <w:p w14:paraId="06B6EC81"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Quiero ver la risa del sol por las mañanas Que venga siempre a golpearnos la ventana</w:t>
      </w:r>
    </w:p>
    <w:p w14:paraId="329BCE88"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Yo quiero un sol, yo quiero un sol que me acompañe</w:t>
      </w:r>
    </w:p>
    <w:p w14:paraId="1E4EFDB1" w14:textId="77777777" w:rsidR="006A691B" w:rsidRPr="006A691B"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Hablando siempre de frente, tirando todo lo malo</w:t>
      </w:r>
    </w:p>
    <w:p w14:paraId="57673150" w14:textId="77777777" w:rsidR="00614CCC" w:rsidRDefault="00614CCC" w:rsidP="00614CCC">
      <w:pPr>
        <w:pStyle w:val="NormalWeb"/>
        <w:spacing w:before="0" w:beforeAutospacing="0" w:after="0" w:afterAutospacing="0"/>
        <w:ind w:left="708"/>
        <w:jc w:val="both"/>
        <w:rPr>
          <w:rFonts w:ascii="Calibri" w:hAnsi="Calibri" w:cs="Calibri"/>
          <w:iCs/>
        </w:rPr>
      </w:pPr>
      <w:r>
        <w:rPr>
          <w:rFonts w:ascii="Calibri" w:hAnsi="Calibri" w:cs="Calibri"/>
          <w:iCs/>
        </w:rPr>
        <w:t>V</w:t>
      </w:r>
      <w:r w:rsidR="006A691B" w:rsidRPr="006A691B">
        <w:rPr>
          <w:rFonts w:ascii="Calibri" w:hAnsi="Calibri" w:cs="Calibri"/>
          <w:iCs/>
        </w:rPr>
        <w:t>oy abriendo caminos para encontrarte Que en este mundo perdido</w:t>
      </w:r>
    </w:p>
    <w:p w14:paraId="2CDBA4E1"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También hay buenos amigos Y me llevaré Las buenas luces que tiene la gente</w:t>
      </w:r>
    </w:p>
    <w:p w14:paraId="015104EA" w14:textId="77777777" w:rsidR="006A691B" w:rsidRPr="006A691B"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 xml:space="preserve">Y cuando me sienta solo me cuidaran para siempre </w:t>
      </w:r>
    </w:p>
    <w:p w14:paraId="1C3628D3" w14:textId="77777777" w:rsidR="006A691B" w:rsidRPr="006A691B"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(como un río que camina hacia el mar)</w:t>
      </w:r>
    </w:p>
    <w:p w14:paraId="64C8F9BF"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Saca el dolor afuera, y no te quedes a esperar, no-no-no, no</w:t>
      </w:r>
    </w:p>
    <w:p w14:paraId="0D220A97"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(Como un rio que camina hacia el mar)</w:t>
      </w:r>
    </w:p>
    <w:p w14:paraId="6DFCF7C1"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Ríe, llora, que aún queda mucho por andar</w:t>
      </w:r>
    </w:p>
    <w:p w14:paraId="1CB98A19"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Y aunque en el mundo hay personas tan grises Y otras que no paran de brillar</w:t>
      </w:r>
    </w:p>
    <w:p w14:paraId="14F3929D"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En esta vida que se me termina No quiero ya dejarte de cantar</w:t>
      </w:r>
    </w:p>
    <w:p w14:paraId="5F4C46FB"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Saca el dolor afuera y no te quedes a esperar</w:t>
      </w:r>
    </w:p>
    <w:p w14:paraId="0C4C02FF" w14:textId="77777777" w:rsid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(Como un rio que camina hacia el mar)</w:t>
      </w:r>
    </w:p>
    <w:p w14:paraId="5B1BB51F" w14:textId="77777777" w:rsidR="006A691B" w:rsidRPr="00614CCC" w:rsidRDefault="006A691B" w:rsidP="00614CCC">
      <w:pPr>
        <w:pStyle w:val="NormalWeb"/>
        <w:spacing w:before="0" w:beforeAutospacing="0" w:after="0" w:afterAutospacing="0"/>
        <w:ind w:left="708"/>
        <w:jc w:val="both"/>
        <w:rPr>
          <w:rFonts w:ascii="Calibri" w:hAnsi="Calibri" w:cs="Calibri"/>
          <w:iCs/>
        </w:rPr>
      </w:pPr>
      <w:r w:rsidRPr="006A691B">
        <w:rPr>
          <w:rFonts w:ascii="Calibri" w:hAnsi="Calibri" w:cs="Calibri"/>
          <w:iCs/>
        </w:rPr>
        <w:t>Ríe, llora, aún queda mucho</w:t>
      </w:r>
      <w:r w:rsidRPr="0073422B">
        <w:rPr>
          <w:rFonts w:ascii="Verdana" w:hAnsi="Verdana" w:cs="Arial"/>
          <w:color w:val="202124"/>
          <w:sz w:val="21"/>
          <w:szCs w:val="21"/>
        </w:rPr>
        <w:t xml:space="preserve"> por andar</w:t>
      </w:r>
      <w:r>
        <w:rPr>
          <w:rFonts w:ascii="Verdana" w:hAnsi="Verdana" w:cs="Arial"/>
          <w:color w:val="202124"/>
          <w:sz w:val="21"/>
          <w:szCs w:val="21"/>
        </w:rPr>
        <w:t xml:space="preserve"> /</w:t>
      </w:r>
      <w:r w:rsidR="00614CCC" w:rsidRPr="0073422B">
        <w:rPr>
          <w:rFonts w:ascii="Verdana" w:hAnsi="Verdana" w:cs="Arial"/>
          <w:color w:val="202124"/>
          <w:sz w:val="21"/>
          <w:szCs w:val="21"/>
        </w:rPr>
        <w:t>Ojalá</w:t>
      </w:r>
      <w:r w:rsidRPr="0073422B">
        <w:rPr>
          <w:rFonts w:ascii="Verdana" w:hAnsi="Verdana" w:cs="Arial"/>
          <w:color w:val="202124"/>
          <w:sz w:val="21"/>
          <w:szCs w:val="21"/>
        </w:rPr>
        <w:t xml:space="preserve"> que llueva café en el campo</w:t>
      </w:r>
    </w:p>
    <w:p w14:paraId="510040D9" w14:textId="77777777" w:rsidR="00614CCC" w:rsidRPr="004C1152" w:rsidRDefault="00614CCC" w:rsidP="00614CCC">
      <w:pPr>
        <w:pStyle w:val="NormalWeb"/>
        <w:spacing w:before="0" w:beforeAutospacing="0" w:after="120" w:afterAutospacing="0"/>
        <w:rPr>
          <w:rFonts w:ascii="Calibri" w:hAnsi="Calibri" w:cs="Tahoma"/>
          <w:b/>
          <w:color w:val="000000"/>
          <w:sz w:val="28"/>
          <w:szCs w:val="28"/>
        </w:rPr>
      </w:pPr>
      <w:r w:rsidRPr="004C1152">
        <w:rPr>
          <w:rFonts w:ascii="Calibri" w:hAnsi="Calibri" w:cs="Tahoma"/>
          <w:b/>
          <w:color w:val="000000"/>
          <w:sz w:val="28"/>
          <w:szCs w:val="28"/>
        </w:rPr>
        <w:t>Gure Aita</w:t>
      </w:r>
    </w:p>
    <w:p w14:paraId="11C4B5D4" w14:textId="77777777" w:rsidR="00614CCC" w:rsidRPr="004C1152" w:rsidRDefault="00614CCC" w:rsidP="00614CCC">
      <w:pPr>
        <w:pStyle w:val="NormalWeb"/>
        <w:spacing w:before="0" w:beforeAutospacing="0" w:after="120" w:afterAutospacing="0"/>
        <w:rPr>
          <w:rFonts w:ascii="Calibri" w:hAnsi="Calibri" w:cs="Tahoma"/>
          <w:b/>
          <w:color w:val="000000"/>
          <w:sz w:val="28"/>
          <w:szCs w:val="28"/>
        </w:rPr>
      </w:pPr>
      <w:r w:rsidRPr="004C1152">
        <w:rPr>
          <w:rFonts w:ascii="Calibri" w:hAnsi="Calibri" w:cs="Tahoma"/>
          <w:b/>
          <w:color w:val="000000"/>
          <w:sz w:val="28"/>
          <w:szCs w:val="28"/>
        </w:rPr>
        <w:t>En el nombre del Padre y del Hijo y del Espíritu Santo</w:t>
      </w:r>
    </w:p>
    <w:p w14:paraId="42803632" w14:textId="77777777" w:rsidR="00614CCC" w:rsidRPr="004C1152" w:rsidRDefault="00614CCC" w:rsidP="00614CCC">
      <w:pPr>
        <w:pStyle w:val="NormalWeb"/>
        <w:spacing w:before="0" w:beforeAutospacing="0" w:after="0" w:afterAutospacing="0"/>
        <w:rPr>
          <w:rFonts w:ascii="Calibri" w:hAnsi="Calibri" w:cs="Tahoma"/>
          <w:b/>
          <w:color w:val="000000"/>
          <w:sz w:val="16"/>
          <w:szCs w:val="16"/>
        </w:rPr>
      </w:pPr>
      <w:r w:rsidRPr="004C1152">
        <w:rPr>
          <w:rFonts w:ascii="Calibri" w:hAnsi="Calibri" w:cs="Tahoma"/>
          <w:b/>
          <w:color w:val="000000"/>
          <w:sz w:val="28"/>
          <w:szCs w:val="28"/>
        </w:rPr>
        <w:t>Virgen del Camino ven con nosotros en este caminar</w:t>
      </w:r>
    </w:p>
    <w:p w14:paraId="4BABEE23" w14:textId="77777777" w:rsidR="00614CCC" w:rsidRPr="004C1152" w:rsidRDefault="00614CCC" w:rsidP="00614CCC">
      <w:pPr>
        <w:pStyle w:val="NormalWeb"/>
        <w:spacing w:before="0" w:beforeAutospacing="0" w:after="0" w:afterAutospacing="0"/>
        <w:rPr>
          <w:rFonts w:ascii="Calibri" w:hAnsi="Calibri" w:cs="Tahoma"/>
          <w:b/>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14CCC" w:rsidRPr="004C1152" w14:paraId="09550225" w14:textId="77777777" w:rsidTr="00614CCC">
        <w:tc>
          <w:tcPr>
            <w:tcW w:w="9796" w:type="dxa"/>
          </w:tcPr>
          <w:p w14:paraId="1DDB839E" w14:textId="77777777" w:rsidR="00614CCC" w:rsidRPr="004C1152" w:rsidRDefault="00614CCC" w:rsidP="00614CCC">
            <w:pPr>
              <w:jc w:val="both"/>
              <w:rPr>
                <w:rFonts w:ascii="Calibri" w:hAnsi="Calibri"/>
              </w:rPr>
            </w:pPr>
            <w:bookmarkStart w:id="0" w:name="55"/>
            <w:r w:rsidRPr="004C1152">
              <w:rPr>
                <w:rFonts w:ascii="Calibri" w:hAnsi="Calibri" w:cs="Verdana"/>
                <w:b/>
              </w:rPr>
              <w:t>FT:55</w:t>
            </w:r>
            <w:bookmarkEnd w:id="0"/>
            <w:r w:rsidRPr="004C1152">
              <w:rPr>
                <w:rFonts w:ascii="Calibri" w:hAnsi="Calibri" w:cs="Verdana"/>
              </w:rPr>
              <w:t>. Invito a la esperanza, que «nos habla de una realidad que está enraizada en lo profundo del ser humano, independientemente de las circunstancias concretas y los condicionamientos históricos en que vive. Nos habla de una sed, de una aspiración, de un anhelo de plenitud, de vida lograda, de un querer tocar lo grande, lo que llena el corazón y eleva el espíritu hacia cosas grandes, como la verdad, la bondad y la belleza, la justicia y el amor. […] La esperanza es audaz, sabe mirar más allá de la comodidad personal, de las pequeñas seguridades y compensaciones que estrechan el horizonte, para abrirse a grandes ideales que hacen la vida más bella y digna». Caminemos en esperanza.</w:t>
            </w:r>
          </w:p>
        </w:tc>
      </w:tr>
    </w:tbl>
    <w:p w14:paraId="1D3FEC55" w14:textId="77777777" w:rsidR="00A66814" w:rsidRPr="005B6023" w:rsidRDefault="00A66814" w:rsidP="00614CCC">
      <w:pPr>
        <w:pStyle w:val="NormalWeb"/>
        <w:spacing w:before="0" w:beforeAutospacing="0" w:after="0" w:afterAutospacing="0"/>
        <w:rPr>
          <w:rFonts w:ascii="Calibri" w:hAnsi="Calibri" w:cs="Calibri"/>
          <w:color w:val="483D34"/>
        </w:rPr>
      </w:pPr>
    </w:p>
    <w:sectPr w:rsidR="00A66814" w:rsidRPr="005B6023" w:rsidSect="00866610">
      <w:type w:val="continuous"/>
      <w:pgSz w:w="11900" w:h="16840"/>
      <w:pgMar w:top="851" w:right="936"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EC9C4" w14:textId="77777777" w:rsidR="00AD5E8B" w:rsidRDefault="00AD5E8B">
      <w:r>
        <w:separator/>
      </w:r>
    </w:p>
  </w:endnote>
  <w:endnote w:type="continuationSeparator" w:id="0">
    <w:p w14:paraId="6CF5C18C" w14:textId="77777777" w:rsidR="00AD5E8B" w:rsidRDefault="00AD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E2DF" w14:textId="77777777" w:rsidR="00AD5E8B" w:rsidRDefault="00AD5E8B">
      <w:r>
        <w:separator/>
      </w:r>
    </w:p>
  </w:footnote>
  <w:footnote w:type="continuationSeparator" w:id="0">
    <w:p w14:paraId="20DD0A80" w14:textId="77777777" w:rsidR="00AD5E8B" w:rsidRDefault="00AD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392"/>
      </v:shape>
    </w:pict>
  </w:numPicBullet>
  <w:abstractNum w:abstractNumId="0" w15:restartNumberingAfterBreak="0">
    <w:nsid w:val="0357604E"/>
    <w:multiLevelType w:val="hybridMultilevel"/>
    <w:tmpl w:val="DD383D9C"/>
    <w:lvl w:ilvl="0" w:tplc="B2E82CA2">
      <w:start w:val="1"/>
      <w:numFmt w:val="bullet"/>
      <w:lvlText w:val="—"/>
      <w:lvlJc w:val="left"/>
      <w:pPr>
        <w:tabs>
          <w:tab w:val="num" w:pos="1080"/>
        </w:tabs>
        <w:ind w:left="1080" w:hanging="360"/>
      </w:pPr>
      <w:rPr>
        <w:rFonts w:ascii="Times New Roman" w:eastAsia="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810A9"/>
    <w:multiLevelType w:val="hybridMultilevel"/>
    <w:tmpl w:val="2B3C01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63D78"/>
    <w:multiLevelType w:val="hybridMultilevel"/>
    <w:tmpl w:val="EE1C6C52"/>
    <w:lvl w:ilvl="0" w:tplc="F8903F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FD654E"/>
    <w:multiLevelType w:val="hybridMultilevel"/>
    <w:tmpl w:val="50321892"/>
    <w:lvl w:ilvl="0" w:tplc="0C0A0009">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4" w15:restartNumberingAfterBreak="0">
    <w:nsid w:val="0C473E06"/>
    <w:multiLevelType w:val="hybridMultilevel"/>
    <w:tmpl w:val="4DB2F8A4"/>
    <w:lvl w:ilvl="0" w:tplc="B2E82CA2">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CD3B67"/>
    <w:multiLevelType w:val="multilevel"/>
    <w:tmpl w:val="6E36830A"/>
    <w:lvl w:ilvl="0">
      <w:start w:val="14"/>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E865DFB"/>
    <w:multiLevelType w:val="hybridMultilevel"/>
    <w:tmpl w:val="5134A5A2"/>
    <w:lvl w:ilvl="0" w:tplc="B2E82CA2">
      <w:start w:val="1"/>
      <w:numFmt w:val="bullet"/>
      <w:lvlText w:val="—"/>
      <w:lvlJc w:val="left"/>
      <w:pPr>
        <w:tabs>
          <w:tab w:val="num" w:pos="360"/>
        </w:tabs>
        <w:ind w:left="360" w:hanging="360"/>
      </w:pPr>
      <w:rPr>
        <w:rFonts w:ascii="Times New Roman" w:eastAsia="Times New Roman" w:hAnsi="Times New Roman" w:hint="default"/>
      </w:rPr>
    </w:lvl>
    <w:lvl w:ilvl="1" w:tplc="1DDCE69A">
      <w:start w:val="14"/>
      <w:numFmt w:val="bullet"/>
      <w:lvlText w:val="-"/>
      <w:lvlJc w:val="left"/>
      <w:pPr>
        <w:tabs>
          <w:tab w:val="num" w:pos="720"/>
        </w:tabs>
        <w:ind w:left="720" w:hanging="360"/>
      </w:pPr>
      <w:rPr>
        <w:rFonts w:ascii="Times New Roman" w:eastAsia="Times New Roman" w:hAnsi="Times New Roman" w:cs="Times New Roman" w:hint="default"/>
      </w:rPr>
    </w:lvl>
    <w:lvl w:ilvl="2" w:tplc="2408B212">
      <w:start w:val="1"/>
      <w:numFmt w:val="bullet"/>
      <w:lvlText w:val="-"/>
      <w:lvlJc w:val="left"/>
      <w:pPr>
        <w:tabs>
          <w:tab w:val="num" w:pos="1440"/>
        </w:tabs>
        <w:ind w:left="1440" w:hanging="360"/>
      </w:pPr>
      <w:rPr>
        <w:rFonts w:ascii="Times New Roman" w:eastAsia="Times New Roman" w:hAnsi="Times New Roman" w:cs="Times New Roman" w:hint="default"/>
      </w:rPr>
    </w:lvl>
    <w:lvl w:ilvl="3" w:tplc="0001040A" w:tentative="1">
      <w:start w:val="1"/>
      <w:numFmt w:val="bullet"/>
      <w:lvlText w:val=""/>
      <w:lvlJc w:val="left"/>
      <w:pPr>
        <w:tabs>
          <w:tab w:val="num" w:pos="2160"/>
        </w:tabs>
        <w:ind w:left="2160" w:hanging="360"/>
      </w:pPr>
      <w:rPr>
        <w:rFonts w:ascii="Symbol" w:hAnsi="Symbol" w:hint="default"/>
      </w:rPr>
    </w:lvl>
    <w:lvl w:ilvl="4" w:tplc="0003040A" w:tentative="1">
      <w:start w:val="1"/>
      <w:numFmt w:val="bullet"/>
      <w:lvlText w:val="o"/>
      <w:lvlJc w:val="left"/>
      <w:pPr>
        <w:tabs>
          <w:tab w:val="num" w:pos="2880"/>
        </w:tabs>
        <w:ind w:left="2880" w:hanging="360"/>
      </w:pPr>
      <w:rPr>
        <w:rFonts w:ascii="Courier New" w:hAnsi="Courier New" w:hint="default"/>
      </w:rPr>
    </w:lvl>
    <w:lvl w:ilvl="5" w:tplc="0005040A" w:tentative="1">
      <w:start w:val="1"/>
      <w:numFmt w:val="bullet"/>
      <w:lvlText w:val=""/>
      <w:lvlJc w:val="left"/>
      <w:pPr>
        <w:tabs>
          <w:tab w:val="num" w:pos="3600"/>
        </w:tabs>
        <w:ind w:left="3600" w:hanging="360"/>
      </w:pPr>
      <w:rPr>
        <w:rFonts w:ascii="Wingdings" w:hAnsi="Wingdings" w:hint="default"/>
      </w:rPr>
    </w:lvl>
    <w:lvl w:ilvl="6" w:tplc="0001040A" w:tentative="1">
      <w:start w:val="1"/>
      <w:numFmt w:val="bullet"/>
      <w:lvlText w:val=""/>
      <w:lvlJc w:val="left"/>
      <w:pPr>
        <w:tabs>
          <w:tab w:val="num" w:pos="4320"/>
        </w:tabs>
        <w:ind w:left="4320" w:hanging="360"/>
      </w:pPr>
      <w:rPr>
        <w:rFonts w:ascii="Symbol" w:hAnsi="Symbol" w:hint="default"/>
      </w:rPr>
    </w:lvl>
    <w:lvl w:ilvl="7" w:tplc="0003040A" w:tentative="1">
      <w:start w:val="1"/>
      <w:numFmt w:val="bullet"/>
      <w:lvlText w:val="o"/>
      <w:lvlJc w:val="left"/>
      <w:pPr>
        <w:tabs>
          <w:tab w:val="num" w:pos="5040"/>
        </w:tabs>
        <w:ind w:left="5040" w:hanging="360"/>
      </w:pPr>
      <w:rPr>
        <w:rFonts w:ascii="Courier New" w:hAnsi="Courier New" w:hint="default"/>
      </w:rPr>
    </w:lvl>
    <w:lvl w:ilvl="8" w:tplc="0005040A"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A4219C"/>
    <w:multiLevelType w:val="hybridMultilevel"/>
    <w:tmpl w:val="094E4188"/>
    <w:lvl w:ilvl="0" w:tplc="0C0A000B">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8" w15:restartNumberingAfterBreak="0">
    <w:nsid w:val="11632C54"/>
    <w:multiLevelType w:val="multilevel"/>
    <w:tmpl w:val="D4B481B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3572400"/>
    <w:multiLevelType w:val="hybridMultilevel"/>
    <w:tmpl w:val="D9C01AD4"/>
    <w:lvl w:ilvl="0" w:tplc="0C0A000F">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3C57D7"/>
    <w:multiLevelType w:val="hybridMultilevel"/>
    <w:tmpl w:val="4D820000"/>
    <w:lvl w:ilvl="0" w:tplc="F8903F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E892043"/>
    <w:multiLevelType w:val="multilevel"/>
    <w:tmpl w:val="843A183C"/>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22641E7"/>
    <w:multiLevelType w:val="hybridMultilevel"/>
    <w:tmpl w:val="A7864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BE5CAF"/>
    <w:multiLevelType w:val="hybridMultilevel"/>
    <w:tmpl w:val="843A183C"/>
    <w:lvl w:ilvl="0" w:tplc="B2E82CA2">
      <w:start w:val="1"/>
      <w:numFmt w:val="bullet"/>
      <w:lvlText w:val="—"/>
      <w:lvlJc w:val="left"/>
      <w:pPr>
        <w:tabs>
          <w:tab w:val="num" w:pos="360"/>
        </w:tabs>
        <w:ind w:left="360" w:hanging="360"/>
      </w:pPr>
      <w:rPr>
        <w:rFonts w:ascii="Times New Roman" w:eastAsia="Times New Roman" w:hAnsi="Times New Roman" w:hint="default"/>
      </w:rPr>
    </w:lvl>
    <w:lvl w:ilvl="1" w:tplc="0003040A">
      <w:start w:val="1"/>
      <w:numFmt w:val="bullet"/>
      <w:lvlText w:val="o"/>
      <w:lvlJc w:val="left"/>
      <w:pPr>
        <w:tabs>
          <w:tab w:val="num" w:pos="720"/>
        </w:tabs>
        <w:ind w:left="720" w:hanging="360"/>
      </w:pPr>
      <w:rPr>
        <w:rFonts w:ascii="Courier New" w:hAnsi="Courier New" w:hint="default"/>
      </w:rPr>
    </w:lvl>
    <w:lvl w:ilvl="2" w:tplc="0005040A" w:tentative="1">
      <w:start w:val="1"/>
      <w:numFmt w:val="bullet"/>
      <w:lvlText w:val=""/>
      <w:lvlJc w:val="left"/>
      <w:pPr>
        <w:tabs>
          <w:tab w:val="num" w:pos="1440"/>
        </w:tabs>
        <w:ind w:left="1440" w:hanging="360"/>
      </w:pPr>
      <w:rPr>
        <w:rFonts w:ascii="Wingdings" w:hAnsi="Wingdings" w:hint="default"/>
      </w:rPr>
    </w:lvl>
    <w:lvl w:ilvl="3" w:tplc="0001040A" w:tentative="1">
      <w:start w:val="1"/>
      <w:numFmt w:val="bullet"/>
      <w:lvlText w:val=""/>
      <w:lvlJc w:val="left"/>
      <w:pPr>
        <w:tabs>
          <w:tab w:val="num" w:pos="2160"/>
        </w:tabs>
        <w:ind w:left="2160" w:hanging="360"/>
      </w:pPr>
      <w:rPr>
        <w:rFonts w:ascii="Symbol" w:hAnsi="Symbol" w:hint="default"/>
      </w:rPr>
    </w:lvl>
    <w:lvl w:ilvl="4" w:tplc="0003040A" w:tentative="1">
      <w:start w:val="1"/>
      <w:numFmt w:val="bullet"/>
      <w:lvlText w:val="o"/>
      <w:lvlJc w:val="left"/>
      <w:pPr>
        <w:tabs>
          <w:tab w:val="num" w:pos="2880"/>
        </w:tabs>
        <w:ind w:left="2880" w:hanging="360"/>
      </w:pPr>
      <w:rPr>
        <w:rFonts w:ascii="Courier New" w:hAnsi="Courier New" w:hint="default"/>
      </w:rPr>
    </w:lvl>
    <w:lvl w:ilvl="5" w:tplc="0005040A" w:tentative="1">
      <w:start w:val="1"/>
      <w:numFmt w:val="bullet"/>
      <w:lvlText w:val=""/>
      <w:lvlJc w:val="left"/>
      <w:pPr>
        <w:tabs>
          <w:tab w:val="num" w:pos="3600"/>
        </w:tabs>
        <w:ind w:left="3600" w:hanging="360"/>
      </w:pPr>
      <w:rPr>
        <w:rFonts w:ascii="Wingdings" w:hAnsi="Wingdings" w:hint="default"/>
      </w:rPr>
    </w:lvl>
    <w:lvl w:ilvl="6" w:tplc="0001040A" w:tentative="1">
      <w:start w:val="1"/>
      <w:numFmt w:val="bullet"/>
      <w:lvlText w:val=""/>
      <w:lvlJc w:val="left"/>
      <w:pPr>
        <w:tabs>
          <w:tab w:val="num" w:pos="4320"/>
        </w:tabs>
        <w:ind w:left="4320" w:hanging="360"/>
      </w:pPr>
      <w:rPr>
        <w:rFonts w:ascii="Symbol" w:hAnsi="Symbol" w:hint="default"/>
      </w:rPr>
    </w:lvl>
    <w:lvl w:ilvl="7" w:tplc="0003040A" w:tentative="1">
      <w:start w:val="1"/>
      <w:numFmt w:val="bullet"/>
      <w:lvlText w:val="o"/>
      <w:lvlJc w:val="left"/>
      <w:pPr>
        <w:tabs>
          <w:tab w:val="num" w:pos="5040"/>
        </w:tabs>
        <w:ind w:left="5040" w:hanging="360"/>
      </w:pPr>
      <w:rPr>
        <w:rFonts w:ascii="Courier New" w:hAnsi="Courier New" w:hint="default"/>
      </w:rPr>
    </w:lvl>
    <w:lvl w:ilvl="8" w:tplc="0005040A"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5DF0D85"/>
    <w:multiLevelType w:val="hybridMultilevel"/>
    <w:tmpl w:val="B19AE254"/>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89B7ED3"/>
    <w:multiLevelType w:val="hybridMultilevel"/>
    <w:tmpl w:val="5EE02FB4"/>
    <w:lvl w:ilvl="0" w:tplc="B2E82CA2">
      <w:start w:val="1"/>
      <w:numFmt w:val="bullet"/>
      <w:lvlText w:val="—"/>
      <w:lvlJc w:val="left"/>
      <w:pPr>
        <w:tabs>
          <w:tab w:val="num" w:pos="1440"/>
        </w:tabs>
        <w:ind w:left="1440" w:hanging="360"/>
      </w:pPr>
      <w:rPr>
        <w:rFonts w:ascii="Times New Roman" w:eastAsia="Times New Roman" w:hAnsi="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2968408C"/>
    <w:multiLevelType w:val="hybridMultilevel"/>
    <w:tmpl w:val="32F0958C"/>
    <w:lvl w:ilvl="0" w:tplc="0C0A000F">
      <w:start w:val="1"/>
      <w:numFmt w:val="decimal"/>
      <w:lvlText w:val="%1."/>
      <w:lvlJc w:val="left"/>
      <w:pPr>
        <w:ind w:left="3479" w:hanging="360"/>
      </w:pPr>
      <w:rPr>
        <w:rFonts w:hint="default"/>
      </w:rPr>
    </w:lvl>
    <w:lvl w:ilvl="1" w:tplc="0C0A0019" w:tentative="1">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17" w15:restartNumberingAfterBreak="0">
    <w:nsid w:val="2D346351"/>
    <w:multiLevelType w:val="hybridMultilevel"/>
    <w:tmpl w:val="28548A7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E2623F"/>
    <w:multiLevelType w:val="hybridMultilevel"/>
    <w:tmpl w:val="86F4E2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5A4BC6"/>
    <w:multiLevelType w:val="hybridMultilevel"/>
    <w:tmpl w:val="D72682AE"/>
    <w:lvl w:ilvl="0" w:tplc="17F67758">
      <w:numFmt w:val="decimal"/>
      <w:lvlText w:val="%1."/>
      <w:lvlJc w:val="left"/>
      <w:pPr>
        <w:tabs>
          <w:tab w:val="num" w:pos="57"/>
        </w:tabs>
        <w:ind w:left="57" w:hanging="360"/>
      </w:pPr>
      <w:rPr>
        <w:rFonts w:hint="default"/>
      </w:rPr>
    </w:lvl>
    <w:lvl w:ilvl="1" w:tplc="0C0A0019" w:tentative="1">
      <w:start w:val="1"/>
      <w:numFmt w:val="lowerLetter"/>
      <w:lvlText w:val="%2."/>
      <w:lvlJc w:val="left"/>
      <w:pPr>
        <w:tabs>
          <w:tab w:val="num" w:pos="777"/>
        </w:tabs>
        <w:ind w:left="777" w:hanging="360"/>
      </w:pPr>
    </w:lvl>
    <w:lvl w:ilvl="2" w:tplc="0C0A001B" w:tentative="1">
      <w:start w:val="1"/>
      <w:numFmt w:val="lowerRoman"/>
      <w:lvlText w:val="%3."/>
      <w:lvlJc w:val="right"/>
      <w:pPr>
        <w:tabs>
          <w:tab w:val="num" w:pos="1497"/>
        </w:tabs>
        <w:ind w:left="1497" w:hanging="180"/>
      </w:pPr>
    </w:lvl>
    <w:lvl w:ilvl="3" w:tplc="0C0A000F" w:tentative="1">
      <w:start w:val="1"/>
      <w:numFmt w:val="decimal"/>
      <w:lvlText w:val="%4."/>
      <w:lvlJc w:val="left"/>
      <w:pPr>
        <w:tabs>
          <w:tab w:val="num" w:pos="2217"/>
        </w:tabs>
        <w:ind w:left="2217" w:hanging="360"/>
      </w:pPr>
    </w:lvl>
    <w:lvl w:ilvl="4" w:tplc="0C0A0019" w:tentative="1">
      <w:start w:val="1"/>
      <w:numFmt w:val="lowerLetter"/>
      <w:lvlText w:val="%5."/>
      <w:lvlJc w:val="left"/>
      <w:pPr>
        <w:tabs>
          <w:tab w:val="num" w:pos="2937"/>
        </w:tabs>
        <w:ind w:left="2937" w:hanging="360"/>
      </w:pPr>
    </w:lvl>
    <w:lvl w:ilvl="5" w:tplc="0C0A001B" w:tentative="1">
      <w:start w:val="1"/>
      <w:numFmt w:val="lowerRoman"/>
      <w:lvlText w:val="%6."/>
      <w:lvlJc w:val="right"/>
      <w:pPr>
        <w:tabs>
          <w:tab w:val="num" w:pos="3657"/>
        </w:tabs>
        <w:ind w:left="3657" w:hanging="180"/>
      </w:pPr>
    </w:lvl>
    <w:lvl w:ilvl="6" w:tplc="0C0A000F" w:tentative="1">
      <w:start w:val="1"/>
      <w:numFmt w:val="decimal"/>
      <w:lvlText w:val="%7."/>
      <w:lvlJc w:val="left"/>
      <w:pPr>
        <w:tabs>
          <w:tab w:val="num" w:pos="4377"/>
        </w:tabs>
        <w:ind w:left="4377" w:hanging="360"/>
      </w:pPr>
    </w:lvl>
    <w:lvl w:ilvl="7" w:tplc="0C0A0019" w:tentative="1">
      <w:start w:val="1"/>
      <w:numFmt w:val="lowerLetter"/>
      <w:lvlText w:val="%8."/>
      <w:lvlJc w:val="left"/>
      <w:pPr>
        <w:tabs>
          <w:tab w:val="num" w:pos="5097"/>
        </w:tabs>
        <w:ind w:left="5097" w:hanging="360"/>
      </w:pPr>
    </w:lvl>
    <w:lvl w:ilvl="8" w:tplc="0C0A001B" w:tentative="1">
      <w:start w:val="1"/>
      <w:numFmt w:val="lowerRoman"/>
      <w:lvlText w:val="%9."/>
      <w:lvlJc w:val="right"/>
      <w:pPr>
        <w:tabs>
          <w:tab w:val="num" w:pos="5817"/>
        </w:tabs>
        <w:ind w:left="5817" w:hanging="180"/>
      </w:pPr>
    </w:lvl>
  </w:abstractNum>
  <w:abstractNum w:abstractNumId="20" w15:restartNumberingAfterBreak="0">
    <w:nsid w:val="327A3491"/>
    <w:multiLevelType w:val="hybridMultilevel"/>
    <w:tmpl w:val="6E36830A"/>
    <w:lvl w:ilvl="0" w:tplc="1DDCE69A">
      <w:start w:val="14"/>
      <w:numFmt w:val="bullet"/>
      <w:lvlText w:val="-"/>
      <w:lvlJc w:val="left"/>
      <w:pPr>
        <w:tabs>
          <w:tab w:val="num" w:pos="360"/>
        </w:tabs>
        <w:ind w:left="360" w:hanging="360"/>
      </w:pPr>
      <w:rPr>
        <w:rFonts w:ascii="Times New Roman" w:eastAsia="Times New Roman" w:hAnsi="Times New Roman" w:cs="Times New Roman" w:hint="default"/>
      </w:rPr>
    </w:lvl>
    <w:lvl w:ilvl="1" w:tplc="0003040A" w:tentative="1">
      <w:start w:val="1"/>
      <w:numFmt w:val="bullet"/>
      <w:lvlText w:val="o"/>
      <w:lvlJc w:val="left"/>
      <w:pPr>
        <w:tabs>
          <w:tab w:val="num" w:pos="720"/>
        </w:tabs>
        <w:ind w:left="720" w:hanging="360"/>
      </w:pPr>
      <w:rPr>
        <w:rFonts w:ascii="Courier New" w:hAnsi="Courier New" w:hint="default"/>
      </w:rPr>
    </w:lvl>
    <w:lvl w:ilvl="2" w:tplc="0005040A" w:tentative="1">
      <w:start w:val="1"/>
      <w:numFmt w:val="bullet"/>
      <w:lvlText w:val=""/>
      <w:lvlJc w:val="left"/>
      <w:pPr>
        <w:tabs>
          <w:tab w:val="num" w:pos="1440"/>
        </w:tabs>
        <w:ind w:left="1440" w:hanging="360"/>
      </w:pPr>
      <w:rPr>
        <w:rFonts w:ascii="Wingdings" w:hAnsi="Wingdings" w:hint="default"/>
      </w:rPr>
    </w:lvl>
    <w:lvl w:ilvl="3" w:tplc="0001040A" w:tentative="1">
      <w:start w:val="1"/>
      <w:numFmt w:val="bullet"/>
      <w:lvlText w:val=""/>
      <w:lvlJc w:val="left"/>
      <w:pPr>
        <w:tabs>
          <w:tab w:val="num" w:pos="2160"/>
        </w:tabs>
        <w:ind w:left="2160" w:hanging="360"/>
      </w:pPr>
      <w:rPr>
        <w:rFonts w:ascii="Symbol" w:hAnsi="Symbol" w:hint="default"/>
      </w:rPr>
    </w:lvl>
    <w:lvl w:ilvl="4" w:tplc="0003040A" w:tentative="1">
      <w:start w:val="1"/>
      <w:numFmt w:val="bullet"/>
      <w:lvlText w:val="o"/>
      <w:lvlJc w:val="left"/>
      <w:pPr>
        <w:tabs>
          <w:tab w:val="num" w:pos="2880"/>
        </w:tabs>
        <w:ind w:left="2880" w:hanging="360"/>
      </w:pPr>
      <w:rPr>
        <w:rFonts w:ascii="Courier New" w:hAnsi="Courier New" w:hint="default"/>
      </w:rPr>
    </w:lvl>
    <w:lvl w:ilvl="5" w:tplc="0005040A" w:tentative="1">
      <w:start w:val="1"/>
      <w:numFmt w:val="bullet"/>
      <w:lvlText w:val=""/>
      <w:lvlJc w:val="left"/>
      <w:pPr>
        <w:tabs>
          <w:tab w:val="num" w:pos="3600"/>
        </w:tabs>
        <w:ind w:left="3600" w:hanging="360"/>
      </w:pPr>
      <w:rPr>
        <w:rFonts w:ascii="Wingdings" w:hAnsi="Wingdings" w:hint="default"/>
      </w:rPr>
    </w:lvl>
    <w:lvl w:ilvl="6" w:tplc="0001040A" w:tentative="1">
      <w:start w:val="1"/>
      <w:numFmt w:val="bullet"/>
      <w:lvlText w:val=""/>
      <w:lvlJc w:val="left"/>
      <w:pPr>
        <w:tabs>
          <w:tab w:val="num" w:pos="4320"/>
        </w:tabs>
        <w:ind w:left="4320" w:hanging="360"/>
      </w:pPr>
      <w:rPr>
        <w:rFonts w:ascii="Symbol" w:hAnsi="Symbol" w:hint="default"/>
      </w:rPr>
    </w:lvl>
    <w:lvl w:ilvl="7" w:tplc="0003040A" w:tentative="1">
      <w:start w:val="1"/>
      <w:numFmt w:val="bullet"/>
      <w:lvlText w:val="o"/>
      <w:lvlJc w:val="left"/>
      <w:pPr>
        <w:tabs>
          <w:tab w:val="num" w:pos="5040"/>
        </w:tabs>
        <w:ind w:left="5040" w:hanging="360"/>
      </w:pPr>
      <w:rPr>
        <w:rFonts w:ascii="Courier New" w:hAnsi="Courier New" w:hint="default"/>
      </w:rPr>
    </w:lvl>
    <w:lvl w:ilvl="8" w:tplc="0005040A"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3587461"/>
    <w:multiLevelType w:val="hybridMultilevel"/>
    <w:tmpl w:val="D6F89510"/>
    <w:lvl w:ilvl="0" w:tplc="0C0A000D">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2" w15:restartNumberingAfterBreak="0">
    <w:nsid w:val="33E927BA"/>
    <w:multiLevelType w:val="multilevel"/>
    <w:tmpl w:val="DD383D9C"/>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67785"/>
    <w:multiLevelType w:val="hybridMultilevel"/>
    <w:tmpl w:val="0E5C1E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8D452E6"/>
    <w:multiLevelType w:val="hybridMultilevel"/>
    <w:tmpl w:val="A9B402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1A248F"/>
    <w:multiLevelType w:val="hybridMultilevel"/>
    <w:tmpl w:val="756E6E68"/>
    <w:lvl w:ilvl="0" w:tplc="B2E82CA2">
      <w:start w:val="1"/>
      <w:numFmt w:val="bullet"/>
      <w:lvlText w:val="—"/>
      <w:lvlJc w:val="left"/>
      <w:pPr>
        <w:tabs>
          <w:tab w:val="num" w:pos="360"/>
        </w:tabs>
        <w:ind w:left="360" w:hanging="360"/>
      </w:pPr>
      <w:rPr>
        <w:rFonts w:ascii="Times New Roman" w:eastAsia="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7208E"/>
    <w:multiLevelType w:val="hybridMultilevel"/>
    <w:tmpl w:val="F5FC86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F16876"/>
    <w:multiLevelType w:val="hybridMultilevel"/>
    <w:tmpl w:val="9642D66C"/>
    <w:lvl w:ilvl="0" w:tplc="B2E82CA2">
      <w:start w:val="1"/>
      <w:numFmt w:val="bullet"/>
      <w:lvlText w:val="—"/>
      <w:lvlJc w:val="left"/>
      <w:pPr>
        <w:tabs>
          <w:tab w:val="num" w:pos="360"/>
        </w:tabs>
        <w:ind w:left="360" w:hanging="360"/>
      </w:pPr>
      <w:rPr>
        <w:rFonts w:ascii="Times New Roman" w:eastAsia="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F025C"/>
    <w:multiLevelType w:val="hybridMultilevel"/>
    <w:tmpl w:val="8F286412"/>
    <w:lvl w:ilvl="0" w:tplc="F8903F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AF57D0"/>
    <w:multiLevelType w:val="multilevel"/>
    <w:tmpl w:val="86F4E2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C27A35"/>
    <w:multiLevelType w:val="hybridMultilevel"/>
    <w:tmpl w:val="F9A4CF38"/>
    <w:lvl w:ilvl="0" w:tplc="2CA2B2E8">
      <w:start w:val="1"/>
      <w:numFmt w:val="bullet"/>
      <w:lvlText w:val="—"/>
      <w:lvlJc w:val="left"/>
      <w:pPr>
        <w:tabs>
          <w:tab w:val="num" w:pos="360"/>
        </w:tabs>
        <w:ind w:left="360" w:hanging="360"/>
      </w:pPr>
      <w:rPr>
        <w:rFonts w:ascii="Times New Roman" w:eastAsia="Times New Roman" w:hAnsi="Times New Roman"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5F5F9B"/>
    <w:multiLevelType w:val="hybridMultilevel"/>
    <w:tmpl w:val="144C1BA2"/>
    <w:lvl w:ilvl="0" w:tplc="2408B212">
      <w:start w:val="1"/>
      <w:numFmt w:val="bullet"/>
      <w:lvlText w:val="-"/>
      <w:lvlJc w:val="left"/>
      <w:pPr>
        <w:tabs>
          <w:tab w:val="num" w:pos="360"/>
        </w:tabs>
        <w:ind w:left="360" w:hanging="360"/>
      </w:pPr>
      <w:rPr>
        <w:rFonts w:ascii="Times New Roman" w:eastAsia="Times New Roman" w:hAnsi="Times New Roman" w:cs="Times New Roman" w:hint="default"/>
      </w:rPr>
    </w:lvl>
    <w:lvl w:ilvl="1" w:tplc="0003040A" w:tentative="1">
      <w:start w:val="1"/>
      <w:numFmt w:val="bullet"/>
      <w:lvlText w:val="o"/>
      <w:lvlJc w:val="left"/>
      <w:pPr>
        <w:tabs>
          <w:tab w:val="num" w:pos="360"/>
        </w:tabs>
        <w:ind w:left="360" w:hanging="360"/>
      </w:pPr>
      <w:rPr>
        <w:rFonts w:ascii="Courier New" w:hAnsi="Courier New" w:hint="default"/>
      </w:rPr>
    </w:lvl>
    <w:lvl w:ilvl="2" w:tplc="0005040A" w:tentative="1">
      <w:start w:val="1"/>
      <w:numFmt w:val="bullet"/>
      <w:lvlText w:val=""/>
      <w:lvlJc w:val="left"/>
      <w:pPr>
        <w:tabs>
          <w:tab w:val="num" w:pos="1080"/>
        </w:tabs>
        <w:ind w:left="1080" w:hanging="360"/>
      </w:pPr>
      <w:rPr>
        <w:rFonts w:ascii="Wingdings" w:hAnsi="Wingdings" w:hint="default"/>
      </w:rPr>
    </w:lvl>
    <w:lvl w:ilvl="3" w:tplc="0001040A" w:tentative="1">
      <w:start w:val="1"/>
      <w:numFmt w:val="bullet"/>
      <w:lvlText w:val=""/>
      <w:lvlJc w:val="left"/>
      <w:pPr>
        <w:tabs>
          <w:tab w:val="num" w:pos="1800"/>
        </w:tabs>
        <w:ind w:left="1800" w:hanging="360"/>
      </w:pPr>
      <w:rPr>
        <w:rFonts w:ascii="Symbol" w:hAnsi="Symbol" w:hint="default"/>
      </w:rPr>
    </w:lvl>
    <w:lvl w:ilvl="4" w:tplc="0003040A" w:tentative="1">
      <w:start w:val="1"/>
      <w:numFmt w:val="bullet"/>
      <w:lvlText w:val="o"/>
      <w:lvlJc w:val="left"/>
      <w:pPr>
        <w:tabs>
          <w:tab w:val="num" w:pos="2520"/>
        </w:tabs>
        <w:ind w:left="2520" w:hanging="360"/>
      </w:pPr>
      <w:rPr>
        <w:rFonts w:ascii="Courier New" w:hAnsi="Courier New" w:hint="default"/>
      </w:rPr>
    </w:lvl>
    <w:lvl w:ilvl="5" w:tplc="0005040A" w:tentative="1">
      <w:start w:val="1"/>
      <w:numFmt w:val="bullet"/>
      <w:lvlText w:val=""/>
      <w:lvlJc w:val="left"/>
      <w:pPr>
        <w:tabs>
          <w:tab w:val="num" w:pos="3240"/>
        </w:tabs>
        <w:ind w:left="3240" w:hanging="360"/>
      </w:pPr>
      <w:rPr>
        <w:rFonts w:ascii="Wingdings" w:hAnsi="Wingdings" w:hint="default"/>
      </w:rPr>
    </w:lvl>
    <w:lvl w:ilvl="6" w:tplc="0001040A" w:tentative="1">
      <w:start w:val="1"/>
      <w:numFmt w:val="bullet"/>
      <w:lvlText w:val=""/>
      <w:lvlJc w:val="left"/>
      <w:pPr>
        <w:tabs>
          <w:tab w:val="num" w:pos="3960"/>
        </w:tabs>
        <w:ind w:left="3960" w:hanging="360"/>
      </w:pPr>
      <w:rPr>
        <w:rFonts w:ascii="Symbol" w:hAnsi="Symbol" w:hint="default"/>
      </w:rPr>
    </w:lvl>
    <w:lvl w:ilvl="7" w:tplc="0003040A" w:tentative="1">
      <w:start w:val="1"/>
      <w:numFmt w:val="bullet"/>
      <w:lvlText w:val="o"/>
      <w:lvlJc w:val="left"/>
      <w:pPr>
        <w:tabs>
          <w:tab w:val="num" w:pos="4680"/>
        </w:tabs>
        <w:ind w:left="4680" w:hanging="360"/>
      </w:pPr>
      <w:rPr>
        <w:rFonts w:ascii="Courier New" w:hAnsi="Courier New" w:hint="default"/>
      </w:rPr>
    </w:lvl>
    <w:lvl w:ilvl="8" w:tplc="0005040A"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58228FF"/>
    <w:multiLevelType w:val="hybridMultilevel"/>
    <w:tmpl w:val="D4B481B8"/>
    <w:lvl w:ilvl="0" w:tplc="571470F8">
      <w:start w:val="1"/>
      <w:numFmt w:val="bullet"/>
      <w:lvlText w:val="+"/>
      <w:lvlJc w:val="left"/>
      <w:pPr>
        <w:tabs>
          <w:tab w:val="num" w:pos="360"/>
        </w:tabs>
        <w:ind w:left="360" w:hanging="360"/>
      </w:pPr>
      <w:rPr>
        <w:rFonts w:ascii="Courier New" w:hAnsi="Courier New" w:hint="default"/>
      </w:rPr>
    </w:lvl>
    <w:lvl w:ilvl="1" w:tplc="0003040A" w:tentative="1">
      <w:start w:val="1"/>
      <w:numFmt w:val="bullet"/>
      <w:lvlText w:val="o"/>
      <w:lvlJc w:val="left"/>
      <w:pPr>
        <w:tabs>
          <w:tab w:val="num" w:pos="360"/>
        </w:tabs>
        <w:ind w:left="360" w:hanging="360"/>
      </w:pPr>
      <w:rPr>
        <w:rFonts w:ascii="Courier New" w:hAnsi="Courier New" w:hint="default"/>
      </w:rPr>
    </w:lvl>
    <w:lvl w:ilvl="2" w:tplc="0005040A" w:tentative="1">
      <w:start w:val="1"/>
      <w:numFmt w:val="bullet"/>
      <w:lvlText w:val=""/>
      <w:lvlJc w:val="left"/>
      <w:pPr>
        <w:tabs>
          <w:tab w:val="num" w:pos="1080"/>
        </w:tabs>
        <w:ind w:left="1080" w:hanging="360"/>
      </w:pPr>
      <w:rPr>
        <w:rFonts w:ascii="Wingdings" w:hAnsi="Wingdings" w:hint="default"/>
      </w:rPr>
    </w:lvl>
    <w:lvl w:ilvl="3" w:tplc="0001040A" w:tentative="1">
      <w:start w:val="1"/>
      <w:numFmt w:val="bullet"/>
      <w:lvlText w:val=""/>
      <w:lvlJc w:val="left"/>
      <w:pPr>
        <w:tabs>
          <w:tab w:val="num" w:pos="1800"/>
        </w:tabs>
        <w:ind w:left="1800" w:hanging="360"/>
      </w:pPr>
      <w:rPr>
        <w:rFonts w:ascii="Symbol" w:hAnsi="Symbol" w:hint="default"/>
      </w:rPr>
    </w:lvl>
    <w:lvl w:ilvl="4" w:tplc="0003040A" w:tentative="1">
      <w:start w:val="1"/>
      <w:numFmt w:val="bullet"/>
      <w:lvlText w:val="o"/>
      <w:lvlJc w:val="left"/>
      <w:pPr>
        <w:tabs>
          <w:tab w:val="num" w:pos="2520"/>
        </w:tabs>
        <w:ind w:left="2520" w:hanging="360"/>
      </w:pPr>
      <w:rPr>
        <w:rFonts w:ascii="Courier New" w:hAnsi="Courier New" w:hint="default"/>
      </w:rPr>
    </w:lvl>
    <w:lvl w:ilvl="5" w:tplc="0005040A" w:tentative="1">
      <w:start w:val="1"/>
      <w:numFmt w:val="bullet"/>
      <w:lvlText w:val=""/>
      <w:lvlJc w:val="left"/>
      <w:pPr>
        <w:tabs>
          <w:tab w:val="num" w:pos="3240"/>
        </w:tabs>
        <w:ind w:left="3240" w:hanging="360"/>
      </w:pPr>
      <w:rPr>
        <w:rFonts w:ascii="Wingdings" w:hAnsi="Wingdings" w:hint="default"/>
      </w:rPr>
    </w:lvl>
    <w:lvl w:ilvl="6" w:tplc="0001040A" w:tentative="1">
      <w:start w:val="1"/>
      <w:numFmt w:val="bullet"/>
      <w:lvlText w:val=""/>
      <w:lvlJc w:val="left"/>
      <w:pPr>
        <w:tabs>
          <w:tab w:val="num" w:pos="3960"/>
        </w:tabs>
        <w:ind w:left="3960" w:hanging="360"/>
      </w:pPr>
      <w:rPr>
        <w:rFonts w:ascii="Symbol" w:hAnsi="Symbol" w:hint="default"/>
      </w:rPr>
    </w:lvl>
    <w:lvl w:ilvl="7" w:tplc="0003040A" w:tentative="1">
      <w:start w:val="1"/>
      <w:numFmt w:val="bullet"/>
      <w:lvlText w:val="o"/>
      <w:lvlJc w:val="left"/>
      <w:pPr>
        <w:tabs>
          <w:tab w:val="num" w:pos="4680"/>
        </w:tabs>
        <w:ind w:left="4680" w:hanging="360"/>
      </w:pPr>
      <w:rPr>
        <w:rFonts w:ascii="Courier New" w:hAnsi="Courier New" w:hint="default"/>
      </w:rPr>
    </w:lvl>
    <w:lvl w:ilvl="8" w:tplc="0005040A"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8E10BA7"/>
    <w:multiLevelType w:val="hybridMultilevel"/>
    <w:tmpl w:val="4C9A3A88"/>
    <w:lvl w:ilvl="0" w:tplc="0C0A000F">
      <w:numFmt w:val="decimal"/>
      <w:lvlText w:val="%1."/>
      <w:lvlJc w:val="left"/>
      <w:pPr>
        <w:tabs>
          <w:tab w:val="num" w:pos="720"/>
        </w:tabs>
        <w:ind w:left="720" w:hanging="360"/>
      </w:pPr>
      <w:rPr>
        <w:rFonts w:hint="default"/>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A035C75"/>
    <w:multiLevelType w:val="hybridMultilevel"/>
    <w:tmpl w:val="61928D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CC12DD4"/>
    <w:multiLevelType w:val="hybridMultilevel"/>
    <w:tmpl w:val="8702CE9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6" w15:restartNumberingAfterBreak="0">
    <w:nsid w:val="5DEE43E1"/>
    <w:multiLevelType w:val="hybridMultilevel"/>
    <w:tmpl w:val="8B304B54"/>
    <w:lvl w:ilvl="0" w:tplc="2CA2B2E8">
      <w:start w:val="1"/>
      <w:numFmt w:val="bullet"/>
      <w:lvlText w:val="—"/>
      <w:lvlJc w:val="left"/>
      <w:pPr>
        <w:tabs>
          <w:tab w:val="num" w:pos="360"/>
        </w:tabs>
        <w:ind w:left="360" w:hanging="360"/>
      </w:pPr>
      <w:rPr>
        <w:rFonts w:ascii="Times New Roman" w:eastAsia="Times New Roman" w:hAnsi="Times New Roman" w:hint="default"/>
      </w:rPr>
    </w:lvl>
    <w:lvl w:ilvl="1" w:tplc="040A0003" w:tentative="1">
      <w:start w:val="1"/>
      <w:numFmt w:val="bullet"/>
      <w:lvlText w:val="o"/>
      <w:lvlJc w:val="left"/>
      <w:pPr>
        <w:tabs>
          <w:tab w:val="num" w:pos="720"/>
        </w:tabs>
        <w:ind w:left="720" w:hanging="360"/>
      </w:pPr>
      <w:rPr>
        <w:rFonts w:ascii="Courier New" w:hAnsi="Courier New" w:hint="default"/>
      </w:rPr>
    </w:lvl>
    <w:lvl w:ilvl="2" w:tplc="040A0005" w:tentative="1">
      <w:start w:val="1"/>
      <w:numFmt w:val="bullet"/>
      <w:lvlText w:val=""/>
      <w:lvlJc w:val="left"/>
      <w:pPr>
        <w:tabs>
          <w:tab w:val="num" w:pos="1440"/>
        </w:tabs>
        <w:ind w:left="1440" w:hanging="360"/>
      </w:pPr>
      <w:rPr>
        <w:rFonts w:ascii="Wingdings" w:hAnsi="Wingdings" w:hint="default"/>
      </w:rPr>
    </w:lvl>
    <w:lvl w:ilvl="3" w:tplc="040A0001" w:tentative="1">
      <w:start w:val="1"/>
      <w:numFmt w:val="bullet"/>
      <w:lvlText w:val=""/>
      <w:lvlJc w:val="left"/>
      <w:pPr>
        <w:tabs>
          <w:tab w:val="num" w:pos="2160"/>
        </w:tabs>
        <w:ind w:left="2160" w:hanging="360"/>
      </w:pPr>
      <w:rPr>
        <w:rFonts w:ascii="Symbol" w:hAnsi="Symbol" w:hint="default"/>
      </w:rPr>
    </w:lvl>
    <w:lvl w:ilvl="4" w:tplc="040A0003" w:tentative="1">
      <w:start w:val="1"/>
      <w:numFmt w:val="bullet"/>
      <w:lvlText w:val="o"/>
      <w:lvlJc w:val="left"/>
      <w:pPr>
        <w:tabs>
          <w:tab w:val="num" w:pos="2880"/>
        </w:tabs>
        <w:ind w:left="2880" w:hanging="360"/>
      </w:pPr>
      <w:rPr>
        <w:rFonts w:ascii="Courier New" w:hAnsi="Courier New" w:hint="default"/>
      </w:rPr>
    </w:lvl>
    <w:lvl w:ilvl="5" w:tplc="040A0005" w:tentative="1">
      <w:start w:val="1"/>
      <w:numFmt w:val="bullet"/>
      <w:lvlText w:val=""/>
      <w:lvlJc w:val="left"/>
      <w:pPr>
        <w:tabs>
          <w:tab w:val="num" w:pos="3600"/>
        </w:tabs>
        <w:ind w:left="3600" w:hanging="360"/>
      </w:pPr>
      <w:rPr>
        <w:rFonts w:ascii="Wingdings" w:hAnsi="Wingdings" w:hint="default"/>
      </w:rPr>
    </w:lvl>
    <w:lvl w:ilvl="6" w:tplc="040A0001" w:tentative="1">
      <w:start w:val="1"/>
      <w:numFmt w:val="bullet"/>
      <w:lvlText w:val=""/>
      <w:lvlJc w:val="left"/>
      <w:pPr>
        <w:tabs>
          <w:tab w:val="num" w:pos="4320"/>
        </w:tabs>
        <w:ind w:left="4320" w:hanging="360"/>
      </w:pPr>
      <w:rPr>
        <w:rFonts w:ascii="Symbol" w:hAnsi="Symbol" w:hint="default"/>
      </w:rPr>
    </w:lvl>
    <w:lvl w:ilvl="7" w:tplc="040A0003" w:tentative="1">
      <w:start w:val="1"/>
      <w:numFmt w:val="bullet"/>
      <w:lvlText w:val="o"/>
      <w:lvlJc w:val="left"/>
      <w:pPr>
        <w:tabs>
          <w:tab w:val="num" w:pos="5040"/>
        </w:tabs>
        <w:ind w:left="5040" w:hanging="360"/>
      </w:pPr>
      <w:rPr>
        <w:rFonts w:ascii="Courier New" w:hAnsi="Courier New" w:hint="default"/>
      </w:rPr>
    </w:lvl>
    <w:lvl w:ilvl="8" w:tplc="040A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EB50434"/>
    <w:multiLevelType w:val="hybridMultilevel"/>
    <w:tmpl w:val="DA5A2A10"/>
    <w:lvl w:ilvl="0" w:tplc="B2E82CA2">
      <w:start w:val="1"/>
      <w:numFmt w:val="bullet"/>
      <w:lvlText w:val="—"/>
      <w:lvlJc w:val="left"/>
      <w:pPr>
        <w:tabs>
          <w:tab w:val="num" w:pos="360"/>
        </w:tabs>
        <w:ind w:left="360" w:hanging="360"/>
      </w:pPr>
      <w:rPr>
        <w:rFonts w:ascii="Times New Roman" w:eastAsia="Times New Roman" w:hAnsi="Times New Roman" w:hint="default"/>
      </w:rPr>
    </w:lvl>
    <w:lvl w:ilvl="1" w:tplc="1DDCE69A">
      <w:start w:val="14"/>
      <w:numFmt w:val="bullet"/>
      <w:lvlText w:val="-"/>
      <w:lvlJc w:val="left"/>
      <w:pPr>
        <w:tabs>
          <w:tab w:val="num" w:pos="720"/>
        </w:tabs>
        <w:ind w:left="720" w:hanging="360"/>
      </w:pPr>
      <w:rPr>
        <w:rFonts w:ascii="Times New Roman" w:eastAsia="Times New Roman" w:hAnsi="Times New Roman" w:cs="Times New Roman" w:hint="default"/>
      </w:rPr>
    </w:lvl>
    <w:lvl w:ilvl="2" w:tplc="0005040A" w:tentative="1">
      <w:start w:val="1"/>
      <w:numFmt w:val="bullet"/>
      <w:lvlText w:val=""/>
      <w:lvlJc w:val="left"/>
      <w:pPr>
        <w:tabs>
          <w:tab w:val="num" w:pos="1440"/>
        </w:tabs>
        <w:ind w:left="1440" w:hanging="360"/>
      </w:pPr>
      <w:rPr>
        <w:rFonts w:ascii="Wingdings" w:hAnsi="Wingdings" w:hint="default"/>
      </w:rPr>
    </w:lvl>
    <w:lvl w:ilvl="3" w:tplc="0001040A" w:tentative="1">
      <w:start w:val="1"/>
      <w:numFmt w:val="bullet"/>
      <w:lvlText w:val=""/>
      <w:lvlJc w:val="left"/>
      <w:pPr>
        <w:tabs>
          <w:tab w:val="num" w:pos="2160"/>
        </w:tabs>
        <w:ind w:left="2160" w:hanging="360"/>
      </w:pPr>
      <w:rPr>
        <w:rFonts w:ascii="Symbol" w:hAnsi="Symbol" w:hint="default"/>
      </w:rPr>
    </w:lvl>
    <w:lvl w:ilvl="4" w:tplc="0003040A" w:tentative="1">
      <w:start w:val="1"/>
      <w:numFmt w:val="bullet"/>
      <w:lvlText w:val="o"/>
      <w:lvlJc w:val="left"/>
      <w:pPr>
        <w:tabs>
          <w:tab w:val="num" w:pos="2880"/>
        </w:tabs>
        <w:ind w:left="2880" w:hanging="360"/>
      </w:pPr>
      <w:rPr>
        <w:rFonts w:ascii="Courier New" w:hAnsi="Courier New" w:hint="default"/>
      </w:rPr>
    </w:lvl>
    <w:lvl w:ilvl="5" w:tplc="0005040A" w:tentative="1">
      <w:start w:val="1"/>
      <w:numFmt w:val="bullet"/>
      <w:lvlText w:val=""/>
      <w:lvlJc w:val="left"/>
      <w:pPr>
        <w:tabs>
          <w:tab w:val="num" w:pos="3600"/>
        </w:tabs>
        <w:ind w:left="3600" w:hanging="360"/>
      </w:pPr>
      <w:rPr>
        <w:rFonts w:ascii="Wingdings" w:hAnsi="Wingdings" w:hint="default"/>
      </w:rPr>
    </w:lvl>
    <w:lvl w:ilvl="6" w:tplc="0001040A" w:tentative="1">
      <w:start w:val="1"/>
      <w:numFmt w:val="bullet"/>
      <w:lvlText w:val=""/>
      <w:lvlJc w:val="left"/>
      <w:pPr>
        <w:tabs>
          <w:tab w:val="num" w:pos="4320"/>
        </w:tabs>
        <w:ind w:left="4320" w:hanging="360"/>
      </w:pPr>
      <w:rPr>
        <w:rFonts w:ascii="Symbol" w:hAnsi="Symbol" w:hint="default"/>
      </w:rPr>
    </w:lvl>
    <w:lvl w:ilvl="7" w:tplc="0003040A" w:tentative="1">
      <w:start w:val="1"/>
      <w:numFmt w:val="bullet"/>
      <w:lvlText w:val="o"/>
      <w:lvlJc w:val="left"/>
      <w:pPr>
        <w:tabs>
          <w:tab w:val="num" w:pos="5040"/>
        </w:tabs>
        <w:ind w:left="5040" w:hanging="360"/>
      </w:pPr>
      <w:rPr>
        <w:rFonts w:ascii="Courier New" w:hAnsi="Courier New" w:hint="default"/>
      </w:rPr>
    </w:lvl>
    <w:lvl w:ilvl="8" w:tplc="0005040A"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56523BE"/>
    <w:multiLevelType w:val="hybridMultilevel"/>
    <w:tmpl w:val="D93209C6"/>
    <w:lvl w:ilvl="0" w:tplc="F8903F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5F83752"/>
    <w:multiLevelType w:val="hybridMultilevel"/>
    <w:tmpl w:val="F990922C"/>
    <w:lvl w:ilvl="0" w:tplc="B2E82CA2">
      <w:start w:val="1"/>
      <w:numFmt w:val="bullet"/>
      <w:lvlText w:val="—"/>
      <w:lvlJc w:val="left"/>
      <w:pPr>
        <w:tabs>
          <w:tab w:val="num" w:pos="360"/>
        </w:tabs>
        <w:ind w:left="360" w:hanging="360"/>
      </w:pPr>
      <w:rPr>
        <w:rFonts w:ascii="Times New Roman" w:eastAsia="Times New Roman" w:hAnsi="Times New Roman" w:hint="default"/>
      </w:rPr>
    </w:lvl>
    <w:lvl w:ilvl="1" w:tplc="1DDCE69A">
      <w:start w:val="14"/>
      <w:numFmt w:val="bullet"/>
      <w:lvlText w:val="-"/>
      <w:lvlJc w:val="left"/>
      <w:pPr>
        <w:tabs>
          <w:tab w:val="num" w:pos="720"/>
        </w:tabs>
        <w:ind w:left="720" w:hanging="360"/>
      </w:pPr>
      <w:rPr>
        <w:rFonts w:ascii="Times New Roman" w:eastAsia="Times New Roman" w:hAnsi="Times New Roman" w:cs="Times New Roman" w:hint="default"/>
      </w:rPr>
    </w:lvl>
    <w:lvl w:ilvl="2" w:tplc="0005040A" w:tentative="1">
      <w:start w:val="1"/>
      <w:numFmt w:val="bullet"/>
      <w:lvlText w:val=""/>
      <w:lvlJc w:val="left"/>
      <w:pPr>
        <w:tabs>
          <w:tab w:val="num" w:pos="1440"/>
        </w:tabs>
        <w:ind w:left="1440" w:hanging="360"/>
      </w:pPr>
      <w:rPr>
        <w:rFonts w:ascii="Wingdings" w:hAnsi="Wingdings" w:hint="default"/>
      </w:rPr>
    </w:lvl>
    <w:lvl w:ilvl="3" w:tplc="0001040A" w:tentative="1">
      <w:start w:val="1"/>
      <w:numFmt w:val="bullet"/>
      <w:lvlText w:val=""/>
      <w:lvlJc w:val="left"/>
      <w:pPr>
        <w:tabs>
          <w:tab w:val="num" w:pos="2160"/>
        </w:tabs>
        <w:ind w:left="2160" w:hanging="360"/>
      </w:pPr>
      <w:rPr>
        <w:rFonts w:ascii="Symbol" w:hAnsi="Symbol" w:hint="default"/>
      </w:rPr>
    </w:lvl>
    <w:lvl w:ilvl="4" w:tplc="0003040A" w:tentative="1">
      <w:start w:val="1"/>
      <w:numFmt w:val="bullet"/>
      <w:lvlText w:val="o"/>
      <w:lvlJc w:val="left"/>
      <w:pPr>
        <w:tabs>
          <w:tab w:val="num" w:pos="2880"/>
        </w:tabs>
        <w:ind w:left="2880" w:hanging="360"/>
      </w:pPr>
      <w:rPr>
        <w:rFonts w:ascii="Courier New" w:hAnsi="Courier New" w:hint="default"/>
      </w:rPr>
    </w:lvl>
    <w:lvl w:ilvl="5" w:tplc="0005040A" w:tentative="1">
      <w:start w:val="1"/>
      <w:numFmt w:val="bullet"/>
      <w:lvlText w:val=""/>
      <w:lvlJc w:val="left"/>
      <w:pPr>
        <w:tabs>
          <w:tab w:val="num" w:pos="3600"/>
        </w:tabs>
        <w:ind w:left="3600" w:hanging="360"/>
      </w:pPr>
      <w:rPr>
        <w:rFonts w:ascii="Wingdings" w:hAnsi="Wingdings" w:hint="default"/>
      </w:rPr>
    </w:lvl>
    <w:lvl w:ilvl="6" w:tplc="0001040A" w:tentative="1">
      <w:start w:val="1"/>
      <w:numFmt w:val="bullet"/>
      <w:lvlText w:val=""/>
      <w:lvlJc w:val="left"/>
      <w:pPr>
        <w:tabs>
          <w:tab w:val="num" w:pos="4320"/>
        </w:tabs>
        <w:ind w:left="4320" w:hanging="360"/>
      </w:pPr>
      <w:rPr>
        <w:rFonts w:ascii="Symbol" w:hAnsi="Symbol" w:hint="default"/>
      </w:rPr>
    </w:lvl>
    <w:lvl w:ilvl="7" w:tplc="0003040A" w:tentative="1">
      <w:start w:val="1"/>
      <w:numFmt w:val="bullet"/>
      <w:lvlText w:val="o"/>
      <w:lvlJc w:val="left"/>
      <w:pPr>
        <w:tabs>
          <w:tab w:val="num" w:pos="5040"/>
        </w:tabs>
        <w:ind w:left="5040" w:hanging="360"/>
      </w:pPr>
      <w:rPr>
        <w:rFonts w:ascii="Courier New" w:hAnsi="Courier New" w:hint="default"/>
      </w:rPr>
    </w:lvl>
    <w:lvl w:ilvl="8" w:tplc="0005040A"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CA3714E"/>
    <w:multiLevelType w:val="multilevel"/>
    <w:tmpl w:val="61928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132E72"/>
    <w:multiLevelType w:val="hybridMultilevel"/>
    <w:tmpl w:val="DD3E30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7536F5"/>
    <w:multiLevelType w:val="multilevel"/>
    <w:tmpl w:val="843A183C"/>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21B4B34"/>
    <w:multiLevelType w:val="multilevel"/>
    <w:tmpl w:val="843A183C"/>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2382193"/>
    <w:multiLevelType w:val="hybridMultilevel"/>
    <w:tmpl w:val="92C4D5EC"/>
    <w:lvl w:ilvl="0" w:tplc="B2E82CA2">
      <w:start w:val="1"/>
      <w:numFmt w:val="bullet"/>
      <w:lvlText w:val="—"/>
      <w:lvlJc w:val="left"/>
      <w:pPr>
        <w:tabs>
          <w:tab w:val="num" w:pos="720"/>
        </w:tabs>
        <w:ind w:left="720" w:hanging="360"/>
      </w:pPr>
      <w:rPr>
        <w:rFonts w:ascii="Times New Roman" w:eastAsia="Times New Roman" w:hAnsi="Times New Roman" w:hint="default"/>
      </w:rPr>
    </w:lvl>
    <w:lvl w:ilvl="1" w:tplc="0003040A" w:tentative="1">
      <w:start w:val="1"/>
      <w:numFmt w:val="bullet"/>
      <w:lvlText w:val="o"/>
      <w:lvlJc w:val="left"/>
      <w:pPr>
        <w:tabs>
          <w:tab w:val="num" w:pos="1800"/>
        </w:tabs>
        <w:ind w:left="1800" w:hanging="360"/>
      </w:pPr>
      <w:rPr>
        <w:rFonts w:ascii="Courier New" w:hAnsi="Courier New" w:hint="default"/>
      </w:rPr>
    </w:lvl>
    <w:lvl w:ilvl="2" w:tplc="0005040A" w:tentative="1">
      <w:start w:val="1"/>
      <w:numFmt w:val="bullet"/>
      <w:lvlText w:val=""/>
      <w:lvlJc w:val="left"/>
      <w:pPr>
        <w:tabs>
          <w:tab w:val="num" w:pos="2520"/>
        </w:tabs>
        <w:ind w:left="2520" w:hanging="360"/>
      </w:pPr>
      <w:rPr>
        <w:rFonts w:ascii="Wingdings" w:hAnsi="Wingdings" w:hint="default"/>
      </w:rPr>
    </w:lvl>
    <w:lvl w:ilvl="3" w:tplc="0001040A" w:tentative="1">
      <w:start w:val="1"/>
      <w:numFmt w:val="bullet"/>
      <w:lvlText w:val=""/>
      <w:lvlJc w:val="left"/>
      <w:pPr>
        <w:tabs>
          <w:tab w:val="num" w:pos="3240"/>
        </w:tabs>
        <w:ind w:left="3240" w:hanging="360"/>
      </w:pPr>
      <w:rPr>
        <w:rFonts w:ascii="Symbol" w:hAnsi="Symbol" w:hint="default"/>
      </w:rPr>
    </w:lvl>
    <w:lvl w:ilvl="4" w:tplc="0003040A" w:tentative="1">
      <w:start w:val="1"/>
      <w:numFmt w:val="bullet"/>
      <w:lvlText w:val="o"/>
      <w:lvlJc w:val="left"/>
      <w:pPr>
        <w:tabs>
          <w:tab w:val="num" w:pos="3960"/>
        </w:tabs>
        <w:ind w:left="3960" w:hanging="360"/>
      </w:pPr>
      <w:rPr>
        <w:rFonts w:ascii="Courier New" w:hAnsi="Courier New" w:hint="default"/>
      </w:rPr>
    </w:lvl>
    <w:lvl w:ilvl="5" w:tplc="0005040A" w:tentative="1">
      <w:start w:val="1"/>
      <w:numFmt w:val="bullet"/>
      <w:lvlText w:val=""/>
      <w:lvlJc w:val="left"/>
      <w:pPr>
        <w:tabs>
          <w:tab w:val="num" w:pos="4680"/>
        </w:tabs>
        <w:ind w:left="4680" w:hanging="360"/>
      </w:pPr>
      <w:rPr>
        <w:rFonts w:ascii="Wingdings" w:hAnsi="Wingdings" w:hint="default"/>
      </w:rPr>
    </w:lvl>
    <w:lvl w:ilvl="6" w:tplc="0001040A" w:tentative="1">
      <w:start w:val="1"/>
      <w:numFmt w:val="bullet"/>
      <w:lvlText w:val=""/>
      <w:lvlJc w:val="left"/>
      <w:pPr>
        <w:tabs>
          <w:tab w:val="num" w:pos="5400"/>
        </w:tabs>
        <w:ind w:left="5400" w:hanging="360"/>
      </w:pPr>
      <w:rPr>
        <w:rFonts w:ascii="Symbol" w:hAnsi="Symbol" w:hint="default"/>
      </w:rPr>
    </w:lvl>
    <w:lvl w:ilvl="7" w:tplc="0003040A" w:tentative="1">
      <w:start w:val="1"/>
      <w:numFmt w:val="bullet"/>
      <w:lvlText w:val="o"/>
      <w:lvlJc w:val="left"/>
      <w:pPr>
        <w:tabs>
          <w:tab w:val="num" w:pos="6120"/>
        </w:tabs>
        <w:ind w:left="6120" w:hanging="360"/>
      </w:pPr>
      <w:rPr>
        <w:rFonts w:ascii="Courier New" w:hAnsi="Courier New" w:hint="default"/>
      </w:rPr>
    </w:lvl>
    <w:lvl w:ilvl="8" w:tplc="0005040A"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E9531A"/>
    <w:multiLevelType w:val="hybridMultilevel"/>
    <w:tmpl w:val="CADA87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F45D75"/>
    <w:multiLevelType w:val="hybridMultilevel"/>
    <w:tmpl w:val="38C2D030"/>
    <w:lvl w:ilvl="0" w:tplc="B2E82CA2">
      <w:start w:val="1"/>
      <w:numFmt w:val="bullet"/>
      <w:lvlText w:val="—"/>
      <w:lvlJc w:val="left"/>
      <w:pPr>
        <w:tabs>
          <w:tab w:val="num" w:pos="360"/>
        </w:tabs>
        <w:ind w:left="360" w:hanging="360"/>
      </w:pPr>
      <w:rPr>
        <w:rFonts w:ascii="Times New Roman" w:eastAsia="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6"/>
  </w:num>
  <w:num w:numId="3">
    <w:abstractNumId w:val="0"/>
  </w:num>
  <w:num w:numId="4">
    <w:abstractNumId w:val="22"/>
  </w:num>
  <w:num w:numId="5">
    <w:abstractNumId w:val="20"/>
  </w:num>
  <w:num w:numId="6">
    <w:abstractNumId w:val="5"/>
  </w:num>
  <w:num w:numId="7">
    <w:abstractNumId w:val="13"/>
  </w:num>
  <w:num w:numId="8">
    <w:abstractNumId w:val="33"/>
  </w:num>
  <w:num w:numId="9">
    <w:abstractNumId w:val="19"/>
  </w:num>
  <w:num w:numId="10">
    <w:abstractNumId w:val="24"/>
  </w:num>
  <w:num w:numId="11">
    <w:abstractNumId w:val="45"/>
  </w:num>
  <w:num w:numId="12">
    <w:abstractNumId w:val="41"/>
  </w:num>
  <w:num w:numId="13">
    <w:abstractNumId w:val="42"/>
  </w:num>
  <w:num w:numId="14">
    <w:abstractNumId w:val="6"/>
  </w:num>
  <w:num w:numId="15">
    <w:abstractNumId w:val="11"/>
  </w:num>
  <w:num w:numId="16">
    <w:abstractNumId w:val="39"/>
  </w:num>
  <w:num w:numId="17">
    <w:abstractNumId w:val="43"/>
  </w:num>
  <w:num w:numId="18">
    <w:abstractNumId w:val="37"/>
  </w:num>
  <w:num w:numId="19">
    <w:abstractNumId w:val="32"/>
  </w:num>
  <w:num w:numId="20">
    <w:abstractNumId w:val="8"/>
  </w:num>
  <w:num w:numId="21">
    <w:abstractNumId w:val="31"/>
  </w:num>
  <w:num w:numId="22">
    <w:abstractNumId w:val="17"/>
  </w:num>
  <w:num w:numId="23">
    <w:abstractNumId w:val="1"/>
  </w:num>
  <w:num w:numId="24">
    <w:abstractNumId w:val="26"/>
  </w:num>
  <w:num w:numId="25">
    <w:abstractNumId w:val="27"/>
  </w:num>
  <w:num w:numId="26">
    <w:abstractNumId w:val="25"/>
  </w:num>
  <w:num w:numId="27">
    <w:abstractNumId w:val="46"/>
  </w:num>
  <w:num w:numId="28">
    <w:abstractNumId w:val="12"/>
  </w:num>
  <w:num w:numId="29">
    <w:abstractNumId w:val="44"/>
  </w:num>
  <w:num w:numId="30">
    <w:abstractNumId w:val="16"/>
  </w:num>
  <w:num w:numId="31">
    <w:abstractNumId w:val="7"/>
  </w:num>
  <w:num w:numId="32">
    <w:abstractNumId w:val="21"/>
  </w:num>
  <w:num w:numId="33">
    <w:abstractNumId w:val="3"/>
  </w:num>
  <w:num w:numId="34">
    <w:abstractNumId w:val="14"/>
  </w:num>
  <w:num w:numId="35">
    <w:abstractNumId w:val="4"/>
  </w:num>
  <w:num w:numId="36">
    <w:abstractNumId w:val="15"/>
  </w:num>
  <w:num w:numId="37">
    <w:abstractNumId w:val="23"/>
  </w:num>
  <w:num w:numId="38">
    <w:abstractNumId w:val="34"/>
  </w:num>
  <w:num w:numId="39">
    <w:abstractNumId w:val="40"/>
  </w:num>
  <w:num w:numId="40">
    <w:abstractNumId w:val="10"/>
  </w:num>
  <w:num w:numId="41">
    <w:abstractNumId w:val="18"/>
  </w:num>
  <w:num w:numId="42">
    <w:abstractNumId w:val="28"/>
  </w:num>
  <w:num w:numId="43">
    <w:abstractNumId w:val="35"/>
  </w:num>
  <w:num w:numId="44">
    <w:abstractNumId w:val="29"/>
  </w:num>
  <w:num w:numId="45">
    <w:abstractNumId w:val="2"/>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EC"/>
    <w:rsid w:val="0011585A"/>
    <w:rsid w:val="002D21B8"/>
    <w:rsid w:val="00373122"/>
    <w:rsid w:val="003D5579"/>
    <w:rsid w:val="004C1152"/>
    <w:rsid w:val="004D6EF8"/>
    <w:rsid w:val="00591431"/>
    <w:rsid w:val="005A512C"/>
    <w:rsid w:val="005B6023"/>
    <w:rsid w:val="00614CCC"/>
    <w:rsid w:val="006A691B"/>
    <w:rsid w:val="006F4694"/>
    <w:rsid w:val="007D3433"/>
    <w:rsid w:val="00866610"/>
    <w:rsid w:val="00982AFF"/>
    <w:rsid w:val="00A66814"/>
    <w:rsid w:val="00AD5E8B"/>
    <w:rsid w:val="00B45A0F"/>
    <w:rsid w:val="00B737B0"/>
    <w:rsid w:val="00BB0F7F"/>
    <w:rsid w:val="00BE7353"/>
    <w:rsid w:val="00C05E12"/>
    <w:rsid w:val="00EA6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D26D56"/>
  <w15:chartTrackingRefBased/>
  <w15:docId w15:val="{A6B94B81-E37B-B148-9980-BA7FFE93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387A0B"/>
    <w:rPr>
      <w:color w:val="0000FF"/>
      <w:u w:val="single"/>
    </w:rPr>
  </w:style>
  <w:style w:type="character" w:styleId="Hipervnculovisitado">
    <w:name w:val="FollowedHyperlink"/>
    <w:rsid w:val="00387A0B"/>
    <w:rPr>
      <w:color w:val="0000FF"/>
      <w:u w:val="single"/>
    </w:rPr>
  </w:style>
  <w:style w:type="paragraph" w:customStyle="1" w:styleId="ListParagraph">
    <w:name w:val="List Paragraph"/>
    <w:basedOn w:val="Normal"/>
    <w:rsid w:val="00387A0B"/>
    <w:pPr>
      <w:spacing w:after="200" w:line="276" w:lineRule="auto"/>
      <w:ind w:left="720"/>
      <w:contextualSpacing/>
    </w:pPr>
    <w:rPr>
      <w:rFonts w:ascii="Calibri" w:hAnsi="Calibri"/>
      <w:sz w:val="22"/>
      <w:szCs w:val="22"/>
      <w:lang w:val="es-ES" w:eastAsia="en-US" w:bidi="es-ES_tradnl"/>
    </w:rPr>
  </w:style>
  <w:style w:type="character" w:customStyle="1" w:styleId="Hipervnc">
    <w:name w:val="Hipervínc"/>
    <w:rsid w:val="00387A0B"/>
    <w:rPr>
      <w:rFonts w:cs="Times New Roman"/>
      <w:color w:val="0000FF"/>
      <w:u w:val="single"/>
    </w:rPr>
  </w:style>
  <w:style w:type="character" w:customStyle="1" w:styleId="style-scope">
    <w:name w:val="style-scope"/>
    <w:basedOn w:val="Fuentedeprrafopredeter"/>
    <w:rsid w:val="00857B90"/>
  </w:style>
  <w:style w:type="paragraph" w:styleId="Textonotapie">
    <w:name w:val="footnote text"/>
    <w:basedOn w:val="Normal"/>
    <w:uiPriority w:val="99"/>
    <w:semiHidden/>
    <w:unhideWhenUsed/>
    <w:rsid w:val="00857B90"/>
    <w:rPr>
      <w:rFonts w:ascii="Calibri" w:eastAsia="Calibri" w:hAnsi="Calibri"/>
      <w:sz w:val="20"/>
      <w:szCs w:val="20"/>
      <w:lang w:val="es-ES" w:eastAsia="en-US"/>
    </w:rPr>
  </w:style>
  <w:style w:type="character" w:customStyle="1" w:styleId="TextonotapieCar">
    <w:name w:val="Texto nota pie Car"/>
    <w:uiPriority w:val="99"/>
    <w:semiHidden/>
    <w:rsid w:val="00857B90"/>
    <w:rPr>
      <w:lang w:eastAsia="en-US"/>
    </w:rPr>
  </w:style>
  <w:style w:type="character" w:styleId="Refdenotaalpie">
    <w:name w:val="footnote reference"/>
    <w:uiPriority w:val="99"/>
    <w:semiHidden/>
    <w:unhideWhenUsed/>
    <w:rsid w:val="00857B90"/>
    <w:rPr>
      <w:vertAlign w:val="superscript"/>
    </w:rPr>
  </w:style>
  <w:style w:type="paragraph" w:styleId="NormalWeb">
    <w:name w:val="Normal (Web)"/>
    <w:basedOn w:val="Normal"/>
    <w:uiPriority w:val="99"/>
    <w:unhideWhenUsed/>
    <w:rsid w:val="00857B90"/>
    <w:pPr>
      <w:spacing w:before="100" w:beforeAutospacing="1" w:after="100" w:afterAutospacing="1"/>
    </w:pPr>
    <w:rPr>
      <w:lang w:val="es-ES" w:eastAsia="es-ES"/>
    </w:rPr>
  </w:style>
  <w:style w:type="paragraph" w:styleId="Prrafodelista">
    <w:name w:val="List Paragraph"/>
    <w:basedOn w:val="Normal"/>
    <w:qFormat/>
    <w:rsid w:val="00BF3139"/>
    <w:pPr>
      <w:suppressAutoHyphens/>
      <w:ind w:left="720"/>
      <w:contextualSpacing/>
    </w:pPr>
    <w:rPr>
      <w:rFonts w:ascii="Calibri" w:eastAsia="Calibri" w:hAnsi="Calibri"/>
      <w:sz w:val="22"/>
      <w:szCs w:val="22"/>
      <w:lang w:val="es-ES" w:eastAsia="zh-CN"/>
    </w:rPr>
  </w:style>
  <w:style w:type="character" w:customStyle="1" w:styleId="style39">
    <w:name w:val="style39"/>
    <w:basedOn w:val="Fuentedeprrafopredeter"/>
    <w:rsid w:val="001014BB"/>
  </w:style>
  <w:style w:type="character" w:styleId="Mencinsinresolver">
    <w:name w:val="Unresolved Mention"/>
    <w:uiPriority w:val="99"/>
    <w:semiHidden/>
    <w:unhideWhenUsed/>
    <w:rsid w:val="00982AFF"/>
    <w:rPr>
      <w:color w:val="605E5C"/>
      <w:shd w:val="clear" w:color="auto" w:fill="E1DFDD"/>
    </w:rPr>
  </w:style>
  <w:style w:type="character" w:styleId="Textoennegrita">
    <w:name w:val="Strong"/>
    <w:uiPriority w:val="22"/>
    <w:qFormat/>
    <w:rsid w:val="00A66814"/>
    <w:rPr>
      <w:b/>
      <w:bCs/>
    </w:rPr>
  </w:style>
  <w:style w:type="character" w:styleId="nfasis">
    <w:name w:val="Emphasis"/>
    <w:uiPriority w:val="20"/>
    <w:qFormat/>
    <w:rsid w:val="00A66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62650">
      <w:bodyDiv w:val="1"/>
      <w:marLeft w:val="0"/>
      <w:marRight w:val="0"/>
      <w:marTop w:val="0"/>
      <w:marBottom w:val="0"/>
      <w:divBdr>
        <w:top w:val="none" w:sz="0" w:space="0" w:color="auto"/>
        <w:left w:val="none" w:sz="0" w:space="0" w:color="auto"/>
        <w:bottom w:val="none" w:sz="0" w:space="0" w:color="auto"/>
        <w:right w:val="none" w:sz="0" w:space="0" w:color="auto"/>
      </w:divBdr>
    </w:div>
    <w:div w:id="819463503">
      <w:bodyDiv w:val="1"/>
      <w:marLeft w:val="0"/>
      <w:marRight w:val="0"/>
      <w:marTop w:val="0"/>
      <w:marBottom w:val="0"/>
      <w:divBdr>
        <w:top w:val="none" w:sz="0" w:space="0" w:color="auto"/>
        <w:left w:val="none" w:sz="0" w:space="0" w:color="auto"/>
        <w:bottom w:val="none" w:sz="0" w:space="0" w:color="auto"/>
        <w:right w:val="none" w:sz="0" w:space="0" w:color="auto"/>
      </w:divBdr>
    </w:div>
    <w:div w:id="8279421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es/search?sxsrf=ALeKk00WXzbBFDQO46jX1-aZqpOO9_OFDg:1612440320339&amp;q=Diego+Torres&amp;stick=H4sIAAAAAAAAAONgVuLSz9U3MMwrKDTKXsTK45KZmp6vEJJfVJRaDADHGJGsHQAAAA&amp;sa=X&amp;ved=2ahUKEwjhqo-kmNDuAhWGQEEAHb2_CKgQMTAAegQIARA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es/search?sxsrf=ALeKk00WXzbBFDQO46jX1-aZqpOO9_OFDg:1612440320339&amp;q=Juan+Luis+Guerra&amp;stick=H4sIAAAAAAAAAONgVuLUz9U3MCxLLjNYxCrgVZqYp-BTmlms4F6aWlSUCACR6SaoIAAAAA&amp;sa=X&amp;ved=2ahUKEwjhqo-kmNDuAhWGQEEAHb2_CKgQMTAAegQIAR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FwOrZgxdRQ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JO1bno_l6hk&amp;feature=youtu.be" TargetMode="External"/><Relationship Id="rId4" Type="http://schemas.openxmlformats.org/officeDocument/2006/relationships/webSettings" Target="webSettings.xml"/><Relationship Id="rId9" Type="http://schemas.openxmlformats.org/officeDocument/2006/relationships/image" Target="https://i.pinimg.com/originals/fe/dd/1c/fedd1c2b123a12db63b196a631fd24ef.jpg" TargetMode="External"/><Relationship Id="rId14" Type="http://schemas.openxmlformats.org/officeDocument/2006/relationships/hyperlink" Target="http://www.youtube.com/watch?v=ImX1AalXJb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OTOITZEAN PAZKO GARAIAN 2020 ORANDO EN PASCUA</vt:lpstr>
    </vt:vector>
  </TitlesOfParts>
  <Company/>
  <LinksUpToDate>false</LinksUpToDate>
  <CharactersWithSpaces>9032</CharactersWithSpaces>
  <SharedDoc>false</SharedDoc>
  <HLinks>
    <vt:vector size="36" baseType="variant">
      <vt:variant>
        <vt:i4>3211360</vt:i4>
      </vt:variant>
      <vt:variant>
        <vt:i4>12</vt:i4>
      </vt:variant>
      <vt:variant>
        <vt:i4>0</vt:i4>
      </vt:variant>
      <vt:variant>
        <vt:i4>5</vt:i4>
      </vt:variant>
      <vt:variant>
        <vt:lpwstr>http://www.youtube.com/watch?v=ImX1AalXJbc</vt:lpwstr>
      </vt:variant>
      <vt:variant>
        <vt:lpwstr/>
      </vt:variant>
      <vt:variant>
        <vt:i4>5111811</vt:i4>
      </vt:variant>
      <vt:variant>
        <vt:i4>9</vt:i4>
      </vt:variant>
      <vt:variant>
        <vt:i4>0</vt:i4>
      </vt:variant>
      <vt:variant>
        <vt:i4>5</vt:i4>
      </vt:variant>
      <vt:variant>
        <vt:lpwstr>https://www.google.es/search?sxsrf=ALeKk00WXzbBFDQO46jX1-aZqpOO9_OFDg:1612440320339&amp;q=Diego+Torres&amp;stick=H4sIAAAAAAAAAONgVuLSz9U3MMwrKDTKXsTK45KZmp6vEJJfVJRaDADHGJGsHQAAAA&amp;sa=X&amp;ved=2ahUKEwjhqo-kmNDuAhWGQEEAHb2_CKgQMTAAegQIARAE</vt:lpwstr>
      </vt:variant>
      <vt:variant>
        <vt:lpwstr/>
      </vt:variant>
      <vt:variant>
        <vt:i4>589908</vt:i4>
      </vt:variant>
      <vt:variant>
        <vt:i4>6</vt:i4>
      </vt:variant>
      <vt:variant>
        <vt:i4>0</vt:i4>
      </vt:variant>
      <vt:variant>
        <vt:i4>5</vt:i4>
      </vt:variant>
      <vt:variant>
        <vt:lpwstr>https://www.google.es/search?sxsrf=ALeKk00WXzbBFDQO46jX1-aZqpOO9_OFDg:1612440320339&amp;q=Juan+Luis+Guerra&amp;stick=H4sIAAAAAAAAAONgVuLUz9U3MCxLLjNYxCrgVZqYp-BTmlms4F6aWlSUCACR6SaoIAAAAA&amp;sa=X&amp;ved=2ahUKEwjhqo-kmNDuAhWGQEEAHb2_CKgQMTAAegQIARAD</vt:lpwstr>
      </vt:variant>
      <vt:variant>
        <vt:lpwstr/>
      </vt:variant>
      <vt:variant>
        <vt:i4>3014704</vt:i4>
      </vt:variant>
      <vt:variant>
        <vt:i4>3</vt:i4>
      </vt:variant>
      <vt:variant>
        <vt:i4>0</vt:i4>
      </vt:variant>
      <vt:variant>
        <vt:i4>5</vt:i4>
      </vt:variant>
      <vt:variant>
        <vt:lpwstr>http://www.youtube.com/watch?v=FwOrZgxdRQs</vt:lpwstr>
      </vt:variant>
      <vt:variant>
        <vt:lpwstr/>
      </vt:variant>
      <vt:variant>
        <vt:i4>2031724</vt:i4>
      </vt:variant>
      <vt:variant>
        <vt:i4>0</vt:i4>
      </vt:variant>
      <vt:variant>
        <vt:i4>0</vt:i4>
      </vt:variant>
      <vt:variant>
        <vt:i4>5</vt:i4>
      </vt:variant>
      <vt:variant>
        <vt:lpwstr>http://www.youtube.com/watch?v=JO1bno_l6hk&amp;feature=youtu.be</vt:lpwstr>
      </vt:variant>
      <vt:variant>
        <vt:lpwstr/>
      </vt:variant>
      <vt:variant>
        <vt:i4>1245255</vt:i4>
      </vt:variant>
      <vt:variant>
        <vt:i4>-1</vt:i4>
      </vt:variant>
      <vt:variant>
        <vt:i4>1026</vt:i4>
      </vt:variant>
      <vt:variant>
        <vt:i4>1</vt:i4>
      </vt:variant>
      <vt:variant>
        <vt:lpwstr>https://i.pinimg.com/originals/fe/dd/1c/fedd1c2b123a12db63b196a631fd24ef.jpg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OTOITZEAN PAZKO GARAIAN 2020 ORANDO EN PASCUA</dc:title>
  <dc:subject/>
  <dc:creator>roberto</dc:creator>
  <cp:keywords/>
  <cp:lastModifiedBy>Salvador A. garcía</cp:lastModifiedBy>
  <cp:revision>3</cp:revision>
  <cp:lastPrinted>2020-04-28T11:49:00Z</cp:lastPrinted>
  <dcterms:created xsi:type="dcterms:W3CDTF">2021-02-23T09:59:00Z</dcterms:created>
  <dcterms:modified xsi:type="dcterms:W3CDTF">2021-02-23T09:59:00Z</dcterms:modified>
</cp:coreProperties>
</file>